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Borders>
          <w:top w:val="double" w:sz="6" w:space="0" w:color="auto"/>
          <w:bottom w:val="double" w:sz="6" w:space="0" w:color="auto"/>
        </w:tblBorders>
        <w:tblLayout w:type="fixed"/>
        <w:tblLook w:val="04A0" w:firstRow="1" w:lastRow="0" w:firstColumn="1" w:lastColumn="0" w:noHBand="0" w:noVBand="1"/>
      </w:tblPr>
      <w:tblGrid>
        <w:gridCol w:w="8500"/>
      </w:tblGrid>
      <w:tr w:rsidR="00436C0B" w:rsidRPr="005470C9" w14:paraId="59560CC5" w14:textId="77777777" w:rsidTr="00CC110E">
        <w:trPr>
          <w:trHeight w:val="841"/>
        </w:trPr>
        <w:tc>
          <w:tcPr>
            <w:tcW w:w="8500" w:type="dxa"/>
            <w:shd w:val="clear" w:color="auto" w:fill="auto"/>
          </w:tcPr>
          <w:p w14:paraId="021734E3" w14:textId="0975D756" w:rsidR="00436C0B" w:rsidRPr="005470C9" w:rsidRDefault="00436C0B" w:rsidP="00E01E2A">
            <w:pPr>
              <w:pStyle w:val="Footer"/>
              <w:spacing w:before="120" w:line="276" w:lineRule="auto"/>
              <w:ind w:right="38"/>
              <w:jc w:val="center"/>
              <w:rPr>
                <w:rFonts w:ascii="AGaramond" w:hAnsi="AGaramond" w:cs="DaunPenh"/>
                <w:b/>
                <w:bCs/>
                <w:sz w:val="18"/>
                <w:szCs w:val="18"/>
                <w:lang w:val="en-US"/>
              </w:rPr>
            </w:pPr>
            <w:r w:rsidRPr="005470C9">
              <w:rPr>
                <w:rFonts w:ascii="AGaramond" w:hAnsi="AGaramond" w:cs="DaunPenh"/>
                <w:b/>
                <w:bCs/>
                <w:sz w:val="18"/>
                <w:szCs w:val="18"/>
                <w:lang w:val="en-US"/>
              </w:rPr>
              <w:t>Hikmah</w:t>
            </w:r>
            <w:r w:rsidR="00B253A9" w:rsidRPr="005470C9">
              <w:rPr>
                <w:rFonts w:ascii="AGaramond" w:hAnsi="AGaramond" w:cs="DaunPenh"/>
                <w:b/>
                <w:bCs/>
                <w:sz w:val="18"/>
                <w:szCs w:val="18"/>
                <w:lang w:val="en-US"/>
              </w:rPr>
              <w:t>:</w:t>
            </w:r>
            <w:r w:rsidR="00CD2EB6" w:rsidRPr="005470C9">
              <w:rPr>
                <w:rFonts w:ascii="AGaramond" w:hAnsi="AGaramond" w:cs="DaunPenh"/>
                <w:b/>
                <w:bCs/>
                <w:sz w:val="18"/>
                <w:szCs w:val="18"/>
                <w:lang w:val="en-US"/>
              </w:rPr>
              <w:t xml:space="preserve"> Journal of Islamic Studies, </w:t>
            </w:r>
            <w:r w:rsidR="00B44CC5" w:rsidRPr="005470C9">
              <w:rPr>
                <w:rFonts w:ascii="AGaramond" w:hAnsi="AGaramond" w:cs="DaunPenh"/>
                <w:b/>
                <w:bCs/>
                <w:sz w:val="18"/>
                <w:szCs w:val="18"/>
                <w:lang w:val="id-ID"/>
              </w:rPr>
              <w:t>1</w:t>
            </w:r>
            <w:r w:rsidR="00F244FE">
              <w:rPr>
                <w:rFonts w:ascii="AGaramond" w:hAnsi="AGaramond" w:cs="DaunPenh"/>
                <w:b/>
                <w:bCs/>
                <w:sz w:val="18"/>
                <w:szCs w:val="18"/>
                <w:lang w:val="en-US"/>
              </w:rPr>
              <w:t>9</w:t>
            </w:r>
            <w:r w:rsidRPr="005470C9">
              <w:rPr>
                <w:rFonts w:ascii="AGaramond" w:hAnsi="AGaramond" w:cs="DaunPenh"/>
                <w:b/>
                <w:bCs/>
                <w:sz w:val="18"/>
                <w:szCs w:val="18"/>
                <w:lang w:val="en-US"/>
              </w:rPr>
              <w:t>(</w:t>
            </w:r>
            <w:r w:rsidR="00345ED2">
              <w:rPr>
                <w:rFonts w:ascii="AGaramond" w:hAnsi="AGaramond" w:cs="DaunPenh"/>
                <w:b/>
                <w:bCs/>
                <w:sz w:val="18"/>
                <w:szCs w:val="18"/>
                <w:lang w:val="en-US"/>
              </w:rPr>
              <w:t>2</w:t>
            </w:r>
            <w:r w:rsidRPr="005470C9">
              <w:rPr>
                <w:rFonts w:ascii="AGaramond" w:hAnsi="AGaramond" w:cs="DaunPenh"/>
                <w:b/>
                <w:bCs/>
                <w:sz w:val="18"/>
                <w:szCs w:val="18"/>
                <w:lang w:val="en-US"/>
              </w:rPr>
              <w:t xml:space="preserve">), </w:t>
            </w:r>
            <w:r w:rsidR="00B44CC5" w:rsidRPr="005470C9">
              <w:rPr>
                <w:rFonts w:ascii="AGaramond" w:hAnsi="AGaramond" w:cs="DaunPenh"/>
                <w:b/>
                <w:bCs/>
                <w:sz w:val="18"/>
                <w:szCs w:val="18"/>
                <w:lang w:val="id-ID"/>
              </w:rPr>
              <w:t>202</w:t>
            </w:r>
            <w:r w:rsidR="00F244FE">
              <w:rPr>
                <w:rFonts w:ascii="AGaramond" w:hAnsi="AGaramond" w:cs="DaunPenh"/>
                <w:b/>
                <w:bCs/>
                <w:sz w:val="18"/>
                <w:szCs w:val="18"/>
                <w:lang w:val="en-US"/>
              </w:rPr>
              <w:t>3</w:t>
            </w:r>
            <w:r w:rsidRPr="005470C9">
              <w:rPr>
                <w:rFonts w:ascii="AGaramond" w:hAnsi="AGaramond" w:cs="DaunPenh"/>
                <w:b/>
                <w:bCs/>
                <w:sz w:val="18"/>
                <w:szCs w:val="18"/>
                <w:lang w:val="en-US"/>
              </w:rPr>
              <w:t xml:space="preserve">, </w:t>
            </w:r>
            <w:r w:rsidR="00E01E2A">
              <w:rPr>
                <w:rFonts w:ascii="AGaramond" w:hAnsi="AGaramond" w:cs="DaunPenh"/>
                <w:b/>
                <w:bCs/>
                <w:sz w:val="18"/>
                <w:szCs w:val="18"/>
                <w:lang w:val="en-US"/>
              </w:rPr>
              <w:t>202</w:t>
            </w:r>
            <w:r w:rsidR="00345ED2">
              <w:rPr>
                <w:rFonts w:ascii="AGaramond" w:hAnsi="AGaramond" w:cs="DaunPenh"/>
                <w:b/>
                <w:bCs/>
                <w:sz w:val="18"/>
                <w:szCs w:val="18"/>
                <w:lang w:val="en-US"/>
              </w:rPr>
              <w:t>-</w:t>
            </w:r>
            <w:r w:rsidR="00E01E2A">
              <w:rPr>
                <w:rFonts w:ascii="AGaramond" w:hAnsi="AGaramond" w:cs="DaunPenh"/>
                <w:b/>
                <w:bCs/>
                <w:sz w:val="18"/>
                <w:szCs w:val="18"/>
                <w:lang w:val="en-US"/>
              </w:rPr>
              <w:t>213</w:t>
            </w:r>
          </w:p>
          <w:p w14:paraId="566F46C2" w14:textId="47F5C980" w:rsidR="00436C0B" w:rsidRPr="005470C9" w:rsidRDefault="00000000" w:rsidP="00BF223F">
            <w:pPr>
              <w:pStyle w:val="Title"/>
              <w:spacing w:line="276" w:lineRule="auto"/>
              <w:ind w:right="38"/>
              <w:rPr>
                <w:rFonts w:ascii="AGaramond" w:eastAsia="Adobe Gothic Std B" w:hAnsi="AGaramond" w:cs="DaunPenh"/>
                <w:color w:val="000000" w:themeColor="text1"/>
                <w:sz w:val="18"/>
                <w:szCs w:val="18"/>
                <w:lang w:val="en-US"/>
              </w:rPr>
            </w:pPr>
            <w:hyperlink r:id="rId8" w:history="1">
              <w:r w:rsidR="002C5A6A" w:rsidRPr="005470C9">
                <w:rPr>
                  <w:rStyle w:val="Hyperlink"/>
                  <w:rFonts w:ascii="AGaramond" w:eastAsia="Adobe Gothic Std B" w:hAnsi="AGaramond" w:cs="DaunPenh"/>
                  <w:color w:val="000000" w:themeColor="text1"/>
                  <w:sz w:val="18"/>
                  <w:szCs w:val="18"/>
                  <w:u w:val="none"/>
                  <w:lang w:val="en-US"/>
                </w:rPr>
                <w:t>http://journal.</w:t>
              </w:r>
              <w:proofErr w:type="spellStart"/>
              <w:r w:rsidR="002C5A6A" w:rsidRPr="005470C9">
                <w:rPr>
                  <w:rStyle w:val="Hyperlink"/>
                  <w:rFonts w:ascii="AGaramond" w:eastAsia="Adobe Gothic Std B" w:hAnsi="AGaramond" w:cs="DaunPenh"/>
                  <w:color w:val="000000" w:themeColor="text1"/>
                  <w:sz w:val="18"/>
                  <w:szCs w:val="18"/>
                  <w:u w:val="none"/>
                  <w:lang w:val="id-ID"/>
                </w:rPr>
                <w:t>alhikmah</w:t>
              </w:r>
              <w:proofErr w:type="spellEnd"/>
              <w:r w:rsidR="002C5A6A" w:rsidRPr="005470C9">
                <w:rPr>
                  <w:rStyle w:val="Hyperlink"/>
                  <w:rFonts w:ascii="AGaramond" w:eastAsia="Adobe Gothic Std B" w:hAnsi="AGaramond" w:cs="DaunPenh"/>
                  <w:color w:val="000000" w:themeColor="text1"/>
                  <w:sz w:val="18"/>
                  <w:szCs w:val="18"/>
                  <w:u w:val="none"/>
                  <w:lang w:val="en-US"/>
                </w:rPr>
                <w:t>jkt.ac.id/</w:t>
              </w:r>
              <w:proofErr w:type="spellStart"/>
              <w:r w:rsidR="002C5A6A" w:rsidRPr="005470C9">
                <w:rPr>
                  <w:rStyle w:val="Hyperlink"/>
                  <w:rFonts w:ascii="AGaramond" w:eastAsia="Adobe Gothic Std B" w:hAnsi="AGaramond" w:cs="DaunPenh"/>
                  <w:color w:val="000000" w:themeColor="text1"/>
                  <w:sz w:val="18"/>
                  <w:szCs w:val="18"/>
                  <w:u w:val="none"/>
                  <w:lang w:val="en-US"/>
                </w:rPr>
                <w:t>index.php</w:t>
              </w:r>
              <w:proofErr w:type="spellEnd"/>
              <w:r w:rsidR="002C5A6A" w:rsidRPr="005470C9">
                <w:rPr>
                  <w:rStyle w:val="Hyperlink"/>
                  <w:rFonts w:ascii="AGaramond" w:eastAsia="Adobe Gothic Std B" w:hAnsi="AGaramond" w:cs="DaunPenh"/>
                  <w:color w:val="000000" w:themeColor="text1"/>
                  <w:sz w:val="18"/>
                  <w:szCs w:val="18"/>
                  <w:u w:val="none"/>
                  <w:lang w:val="en-US"/>
                </w:rPr>
                <w:t>/HIKMAH</w:t>
              </w:r>
            </w:hyperlink>
          </w:p>
          <w:p w14:paraId="70E34189" w14:textId="5F9C0BF3" w:rsidR="00436C0B" w:rsidRPr="005470C9" w:rsidRDefault="00436C0B" w:rsidP="00F244FE">
            <w:pPr>
              <w:pStyle w:val="Footer"/>
              <w:tabs>
                <w:tab w:val="center" w:pos="4142"/>
                <w:tab w:val="left" w:pos="6847"/>
              </w:tabs>
              <w:spacing w:line="276" w:lineRule="auto"/>
              <w:ind w:right="38"/>
              <w:jc w:val="center"/>
              <w:rPr>
                <w:rFonts w:ascii="AGaramond" w:hAnsi="AGaramond" w:cs="DaunPenh"/>
                <w:b/>
                <w:bCs/>
                <w:sz w:val="18"/>
                <w:szCs w:val="18"/>
              </w:rPr>
            </w:pPr>
            <w:r w:rsidRPr="00996031">
              <w:rPr>
                <w:rFonts w:ascii="AGaramond" w:hAnsi="AGaramond" w:cs="DaunPenh"/>
                <w:b/>
                <w:color w:val="000000" w:themeColor="text1"/>
                <w:sz w:val="18"/>
                <w:szCs w:val="18"/>
                <w:lang w:val="pt-BR"/>
              </w:rPr>
              <w:t>DOI: 10.47466/hikmah.</w:t>
            </w:r>
            <w:r w:rsidR="00AE738D" w:rsidRPr="00996031">
              <w:rPr>
                <w:rFonts w:ascii="AGaramond" w:hAnsi="AGaramond" w:cs="DaunPenh"/>
                <w:b/>
                <w:color w:val="000000" w:themeColor="text1"/>
                <w:sz w:val="18"/>
                <w:szCs w:val="18"/>
                <w:lang w:val="pt-BR"/>
              </w:rPr>
              <w:t>v1</w:t>
            </w:r>
            <w:r w:rsidR="00F244FE" w:rsidRPr="00996031">
              <w:rPr>
                <w:rFonts w:ascii="AGaramond" w:hAnsi="AGaramond" w:cs="DaunPenh"/>
                <w:b/>
                <w:color w:val="000000" w:themeColor="text1"/>
                <w:sz w:val="18"/>
                <w:szCs w:val="18"/>
                <w:lang w:val="pt-BR"/>
              </w:rPr>
              <w:t>9</w:t>
            </w:r>
            <w:r w:rsidR="00345ED2" w:rsidRPr="00996031">
              <w:rPr>
                <w:rFonts w:ascii="AGaramond" w:hAnsi="AGaramond" w:cs="DaunPenh"/>
                <w:b/>
                <w:color w:val="000000" w:themeColor="text1"/>
                <w:sz w:val="18"/>
                <w:szCs w:val="18"/>
                <w:lang w:val="pt-BR"/>
              </w:rPr>
              <w:t>i2</w:t>
            </w:r>
            <w:r w:rsidR="00AE738D" w:rsidRPr="00996031">
              <w:rPr>
                <w:rFonts w:ascii="AGaramond" w:hAnsi="AGaramond" w:cs="DaunPenh"/>
                <w:b/>
                <w:color w:val="000000" w:themeColor="text1"/>
                <w:sz w:val="18"/>
                <w:szCs w:val="18"/>
                <w:lang w:val="pt-BR"/>
              </w:rPr>
              <w:t>.</w:t>
            </w:r>
            <w:r w:rsidR="002D107D">
              <w:rPr>
                <w:rFonts w:ascii="AGaramond" w:hAnsi="AGaramond" w:cs="DaunPenh"/>
                <w:b/>
                <w:color w:val="000000" w:themeColor="text1"/>
                <w:sz w:val="18"/>
                <w:szCs w:val="18"/>
                <w:lang w:val="pt-BR"/>
              </w:rPr>
              <w:t>251</w:t>
            </w:r>
            <w:r w:rsidR="00752E1A" w:rsidRPr="00996031">
              <w:rPr>
                <w:rFonts w:ascii="AGaramond" w:hAnsi="AGaramond" w:cs="DaunPenh"/>
                <w:b/>
                <w:color w:val="000000" w:themeColor="text1"/>
                <w:sz w:val="18"/>
                <w:szCs w:val="18"/>
                <w:lang w:val="pt-BR"/>
              </w:rPr>
              <w:t xml:space="preserve"> | </w:t>
            </w:r>
            <w:r w:rsidRPr="00996031">
              <w:rPr>
                <w:rFonts w:ascii="AGaramond" w:hAnsi="AGaramond" w:cs="DaunPenh"/>
                <w:b/>
                <w:bCs/>
                <w:sz w:val="18"/>
                <w:szCs w:val="18"/>
                <w:lang w:val="pt-BR"/>
              </w:rPr>
              <w:t xml:space="preserve">P-ISSN. 2088-2629, E-ISSN. </w:t>
            </w:r>
            <w:r w:rsidRPr="005470C9">
              <w:rPr>
                <w:rFonts w:ascii="AGaramond" w:hAnsi="AGaramond" w:cs="DaunPenh"/>
                <w:b/>
                <w:bCs/>
                <w:sz w:val="18"/>
                <w:szCs w:val="18"/>
              </w:rPr>
              <w:t>2581-0146</w:t>
            </w:r>
          </w:p>
        </w:tc>
      </w:tr>
    </w:tbl>
    <w:p w14:paraId="5F9D8016" w14:textId="77777777" w:rsidR="005957BC" w:rsidRPr="005470C9" w:rsidRDefault="005957BC" w:rsidP="00BF223F">
      <w:pPr>
        <w:ind w:right="38"/>
        <w:jc w:val="center"/>
        <w:rPr>
          <w:rFonts w:ascii="AGaramond" w:hAnsi="AGaramond" w:cstheme="majorBidi"/>
          <w:b/>
          <w:bCs/>
        </w:rPr>
      </w:pPr>
    </w:p>
    <w:p w14:paraId="3847C0CE" w14:textId="6903E434" w:rsidR="005957BC" w:rsidRPr="00996031" w:rsidRDefault="004335B4" w:rsidP="00324A49">
      <w:pPr>
        <w:spacing w:line="276" w:lineRule="auto"/>
        <w:jc w:val="center"/>
        <w:rPr>
          <w:rFonts w:ascii="Adobe Gothic Std B" w:eastAsia="Adobe Gothic Std B" w:hAnsi="Adobe Gothic Std B" w:cstheme="minorBidi"/>
          <w:b/>
          <w:bCs/>
          <w:color w:val="000000" w:themeColor="text1"/>
          <w:sz w:val="28"/>
          <w:szCs w:val="28"/>
          <w:lang w:val="pt-BR"/>
        </w:rPr>
      </w:pPr>
      <w:r w:rsidRPr="004335B4">
        <w:rPr>
          <w:rFonts w:ascii="Adobe Gothic Std B" w:eastAsia="Adobe Gothic Std B" w:hAnsi="Adobe Gothic Std B" w:cstheme="minorBidi"/>
          <w:b/>
          <w:bCs/>
          <w:color w:val="000000" w:themeColor="text1"/>
          <w:sz w:val="28"/>
          <w:szCs w:val="28"/>
          <w:lang w:val="id-ID"/>
        </w:rPr>
        <w:t>OPTIMALKAN PRESTASI</w:t>
      </w:r>
      <w:r>
        <w:rPr>
          <w:rFonts w:ascii="Adobe Gothic Std B" w:eastAsia="Adobe Gothic Std B" w:hAnsi="Adobe Gothic Std B" w:cstheme="minorBidi"/>
          <w:b/>
          <w:bCs/>
          <w:color w:val="000000" w:themeColor="text1"/>
          <w:sz w:val="28"/>
          <w:szCs w:val="28"/>
          <w:lang w:val="id-ID"/>
        </w:rPr>
        <w:t xml:space="preserve"> BELAJAR PENDIDIKAN AGAMA ISLAM</w:t>
      </w:r>
      <w:r w:rsidRPr="004335B4">
        <w:rPr>
          <w:rFonts w:ascii="Adobe Gothic Std B" w:eastAsia="Adobe Gothic Std B" w:hAnsi="Adobe Gothic Std B" w:cstheme="minorBidi"/>
          <w:b/>
          <w:bCs/>
          <w:color w:val="000000" w:themeColor="text1"/>
          <w:sz w:val="28"/>
          <w:szCs w:val="28"/>
          <w:lang w:val="id-ID"/>
        </w:rPr>
        <w:t xml:space="preserve"> MELALUI PENERAPAN METODE DEBAT AKTIF</w:t>
      </w:r>
    </w:p>
    <w:p w14:paraId="41053B83" w14:textId="77777777" w:rsidR="004335B4" w:rsidRPr="004335B4" w:rsidRDefault="004335B4" w:rsidP="004335B4">
      <w:pPr>
        <w:ind w:right="38"/>
        <w:jc w:val="center"/>
        <w:rPr>
          <w:rFonts w:ascii="AGaramond" w:hAnsi="AGaramond" w:cstheme="majorBidi"/>
          <w:b/>
          <w:bCs/>
          <w:vertAlign w:val="superscript"/>
          <w:lang w:val="id-ID"/>
        </w:rPr>
      </w:pPr>
      <w:r w:rsidRPr="004335B4">
        <w:rPr>
          <w:rFonts w:ascii="AGaramond" w:hAnsi="AGaramond" w:cstheme="majorBidi"/>
          <w:b/>
          <w:bCs/>
        </w:rPr>
        <w:t>Danang Nur Fauzan</w:t>
      </w:r>
      <w:r w:rsidRPr="004335B4">
        <w:rPr>
          <w:rFonts w:ascii="AGaramond" w:hAnsi="AGaramond" w:cstheme="majorBidi"/>
          <w:b/>
          <w:bCs/>
          <w:vertAlign w:val="superscript"/>
        </w:rPr>
        <w:t>1</w:t>
      </w:r>
      <w:r w:rsidRPr="004335B4">
        <w:rPr>
          <w:rFonts w:ascii="AGaramond" w:hAnsi="AGaramond" w:cstheme="majorBidi"/>
          <w:b/>
          <w:bCs/>
        </w:rPr>
        <w:t>, Abdul Majid</w:t>
      </w:r>
      <w:r w:rsidRPr="004335B4">
        <w:rPr>
          <w:rFonts w:ascii="AGaramond" w:hAnsi="AGaramond" w:cstheme="majorBidi"/>
          <w:b/>
          <w:bCs/>
          <w:vertAlign w:val="superscript"/>
          <w:lang w:val="id-ID"/>
        </w:rPr>
        <w:t>2</w:t>
      </w:r>
      <w:r w:rsidRPr="004335B4">
        <w:rPr>
          <w:rFonts w:ascii="AGaramond" w:hAnsi="AGaramond" w:cstheme="majorBidi"/>
          <w:b/>
          <w:bCs/>
        </w:rPr>
        <w:t>, Firdaus</w:t>
      </w:r>
      <w:r w:rsidRPr="004335B4">
        <w:rPr>
          <w:rFonts w:ascii="AGaramond" w:hAnsi="AGaramond" w:cstheme="majorBidi"/>
          <w:b/>
          <w:bCs/>
          <w:vertAlign w:val="superscript"/>
          <w:lang w:val="id-ID"/>
        </w:rPr>
        <w:t>3</w:t>
      </w:r>
    </w:p>
    <w:p w14:paraId="0D54AD8F" w14:textId="6C94ED55" w:rsidR="00DC1855" w:rsidRPr="00DC1855" w:rsidRDefault="004335B4" w:rsidP="004335B4">
      <w:pPr>
        <w:ind w:right="38"/>
        <w:jc w:val="center"/>
        <w:rPr>
          <w:rFonts w:ascii="AGaramond" w:hAnsi="AGaramond"/>
          <w:bCs/>
          <w:iCs/>
          <w:lang w:val="id-ID"/>
        </w:rPr>
      </w:pPr>
      <w:r w:rsidRPr="004335B4">
        <w:rPr>
          <w:rFonts w:ascii="AGaramond" w:hAnsi="AGaramond"/>
          <w:bCs/>
          <w:iCs/>
        </w:rPr>
        <w:t>Universitas Sains Al-Qur’an</w:t>
      </w:r>
      <w:r w:rsidR="00DC1855" w:rsidRPr="00DC1855">
        <w:rPr>
          <w:rFonts w:ascii="AGaramond" w:hAnsi="AGaramond"/>
          <w:bCs/>
          <w:iCs/>
          <w:lang w:val="id-ID"/>
        </w:rPr>
        <w:t>, Indonesia</w:t>
      </w:r>
    </w:p>
    <w:p w14:paraId="0073E21C" w14:textId="32B55761" w:rsidR="00AE738D" w:rsidRPr="00EE625A" w:rsidRDefault="00BF223F" w:rsidP="004335B4">
      <w:pPr>
        <w:ind w:right="38"/>
        <w:jc w:val="center"/>
        <w:rPr>
          <w:rFonts w:ascii="AGaramond" w:hAnsi="AGaramond" w:cstheme="majorBidi"/>
          <w:b/>
          <w:bCs/>
          <w:lang w:val="en-US"/>
        </w:rPr>
      </w:pPr>
      <w:r w:rsidRPr="00BF223F">
        <w:rPr>
          <w:rFonts w:ascii="AGaramond" w:hAnsi="AGaramond"/>
          <w:bCs/>
        </w:rPr>
        <w:t>Corresponding e-</w:t>
      </w:r>
      <w:r w:rsidRPr="005E51A8">
        <w:rPr>
          <w:rFonts w:ascii="AGaramond" w:hAnsi="AGaramond"/>
          <w:bCs/>
          <w:color w:val="000000" w:themeColor="text1"/>
        </w:rPr>
        <w:t>mail:</w:t>
      </w:r>
      <w:r w:rsidRPr="005E51A8">
        <w:rPr>
          <w:rFonts w:ascii="AGaramond" w:hAnsi="AGaramond"/>
          <w:bCs/>
          <w:color w:val="000000" w:themeColor="text1"/>
          <w:lang w:val="id-ID"/>
        </w:rPr>
        <w:t xml:space="preserve"> </w:t>
      </w:r>
      <w:r w:rsidR="004335B4" w:rsidRPr="004335B4">
        <w:rPr>
          <w:rFonts w:ascii="AGaramond" w:hAnsi="AGaramond"/>
          <w:bCs/>
          <w:color w:val="000000" w:themeColor="text1"/>
        </w:rPr>
        <w:t>danangfauzan45@gmail.com</w:t>
      </w:r>
    </w:p>
    <w:p w14:paraId="6B17EFAA" w14:textId="77777777" w:rsidR="00806ED0" w:rsidRPr="005470C9" w:rsidRDefault="00806ED0" w:rsidP="00BF223F">
      <w:pPr>
        <w:spacing w:line="276" w:lineRule="auto"/>
        <w:ind w:right="38"/>
        <w:jc w:val="center"/>
        <w:rPr>
          <w:rFonts w:ascii="AGaramond" w:hAnsi="AGaramond" w:cstheme="majorBidi"/>
          <w:b/>
          <w:bCs/>
          <w:lang w:val="en-US"/>
        </w:rPr>
      </w:pPr>
    </w:p>
    <w:p w14:paraId="049D10DB" w14:textId="77777777" w:rsidR="009C7E98" w:rsidRPr="00EE625A" w:rsidRDefault="009C7E98" w:rsidP="00BF223F">
      <w:pPr>
        <w:ind w:right="38"/>
        <w:jc w:val="center"/>
        <w:rPr>
          <w:rFonts w:ascii="AGaramond" w:hAnsi="AGaramond" w:cstheme="majorBidi"/>
          <w:b/>
          <w:bCs/>
          <w:i/>
          <w:iCs/>
          <w:sz w:val="22"/>
          <w:szCs w:val="22"/>
          <w:lang w:val="id-ID"/>
        </w:rPr>
      </w:pPr>
      <w:proofErr w:type="spellStart"/>
      <w:r w:rsidRPr="00EE625A">
        <w:rPr>
          <w:rFonts w:ascii="AGaramond" w:hAnsi="AGaramond" w:cstheme="majorBidi"/>
          <w:b/>
          <w:bCs/>
          <w:i/>
          <w:iCs/>
          <w:sz w:val="22"/>
          <w:szCs w:val="22"/>
          <w:lang w:val="id-ID"/>
        </w:rPr>
        <w:t>Abstract</w:t>
      </w:r>
      <w:proofErr w:type="spellEnd"/>
    </w:p>
    <w:p w14:paraId="06282161" w14:textId="5446E9AA" w:rsidR="007D75E1" w:rsidRPr="005470C9" w:rsidRDefault="00324A49" w:rsidP="00324A49">
      <w:pPr>
        <w:pStyle w:val="ListParagraph"/>
        <w:spacing w:after="0"/>
        <w:ind w:left="0" w:right="-7"/>
        <w:jc w:val="both"/>
        <w:rPr>
          <w:rFonts w:ascii="AGaramond" w:hAnsi="AGaramond" w:cstheme="majorBidi"/>
          <w:i/>
          <w:iCs/>
          <w:sz w:val="24"/>
          <w:szCs w:val="24"/>
          <w:lang w:val="en-ID" w:bidi="ar-MA"/>
        </w:rPr>
      </w:pPr>
      <w:r w:rsidRPr="00324A49">
        <w:rPr>
          <w:rFonts w:ascii="AGaramond" w:hAnsi="AGaramond" w:cstheme="majorBidi"/>
          <w:bCs/>
          <w:i/>
          <w:iCs/>
          <w:sz w:val="24"/>
          <w:szCs w:val="24"/>
          <w:lang w:val="en-AU" w:bidi="ar-MA"/>
        </w:rPr>
        <w:t xml:space="preserve">This article presents an analysis of the implementation of the active debate method in the context of Islamic Religious Education at </w:t>
      </w:r>
      <w:proofErr w:type="spellStart"/>
      <w:r w:rsidRPr="00324A49">
        <w:rPr>
          <w:rFonts w:ascii="AGaramond" w:hAnsi="AGaramond" w:cstheme="majorBidi"/>
          <w:bCs/>
          <w:i/>
          <w:iCs/>
          <w:sz w:val="24"/>
          <w:szCs w:val="24"/>
          <w:lang w:val="en-AU" w:bidi="ar-MA"/>
        </w:rPr>
        <w:t>Darunnajah</w:t>
      </w:r>
      <w:proofErr w:type="spellEnd"/>
      <w:r w:rsidRPr="00324A49">
        <w:rPr>
          <w:rFonts w:ascii="AGaramond" w:hAnsi="AGaramond" w:cstheme="majorBidi"/>
          <w:bCs/>
          <w:i/>
          <w:iCs/>
          <w:sz w:val="24"/>
          <w:szCs w:val="24"/>
          <w:lang w:val="en-AU" w:bidi="ar-MA"/>
        </w:rPr>
        <w:t xml:space="preserve"> </w:t>
      </w:r>
      <w:proofErr w:type="spellStart"/>
      <w:r w:rsidRPr="00324A49">
        <w:rPr>
          <w:rFonts w:ascii="AGaramond" w:hAnsi="AGaramond" w:cstheme="majorBidi"/>
          <w:bCs/>
          <w:i/>
          <w:iCs/>
          <w:sz w:val="24"/>
          <w:szCs w:val="24"/>
          <w:lang w:val="en-AU" w:bidi="ar-MA"/>
        </w:rPr>
        <w:t>Banjarmangu</w:t>
      </w:r>
      <w:proofErr w:type="spellEnd"/>
      <w:r w:rsidRPr="00324A49">
        <w:rPr>
          <w:rFonts w:ascii="AGaramond" w:hAnsi="AGaramond" w:cstheme="majorBidi"/>
          <w:bCs/>
          <w:i/>
          <w:iCs/>
          <w:sz w:val="24"/>
          <w:szCs w:val="24"/>
          <w:lang w:val="en-AU" w:bidi="ar-MA"/>
        </w:rPr>
        <w:t xml:space="preserve"> Vocational High School (SMK), </w:t>
      </w:r>
      <w:proofErr w:type="spellStart"/>
      <w:r w:rsidRPr="00324A49">
        <w:rPr>
          <w:rFonts w:ascii="AGaramond" w:hAnsi="AGaramond" w:cstheme="majorBidi"/>
          <w:bCs/>
          <w:i/>
          <w:iCs/>
          <w:sz w:val="24"/>
          <w:szCs w:val="24"/>
          <w:lang w:val="en-AU" w:bidi="ar-MA"/>
        </w:rPr>
        <w:t>Banjarnegara</w:t>
      </w:r>
      <w:proofErr w:type="spellEnd"/>
      <w:r w:rsidRPr="00324A49">
        <w:rPr>
          <w:rFonts w:ascii="AGaramond" w:hAnsi="AGaramond" w:cstheme="majorBidi"/>
          <w:bCs/>
          <w:i/>
          <w:iCs/>
          <w:sz w:val="24"/>
          <w:szCs w:val="24"/>
          <w:lang w:val="en-AU" w:bidi="ar-MA"/>
        </w:rPr>
        <w:t xml:space="preserve">. Employing a qualitative field research approach, the study utilizes observation, interviews, and documentation as information selection procedures. The findings of the research are threefold: 1) The active debate method has been comprehensively applied at SMK </w:t>
      </w:r>
      <w:proofErr w:type="spellStart"/>
      <w:r w:rsidRPr="00324A49">
        <w:rPr>
          <w:rFonts w:ascii="AGaramond" w:hAnsi="AGaramond" w:cstheme="majorBidi"/>
          <w:bCs/>
          <w:i/>
          <w:iCs/>
          <w:sz w:val="24"/>
          <w:szCs w:val="24"/>
          <w:lang w:val="en-AU" w:bidi="ar-MA"/>
        </w:rPr>
        <w:t>Darunnajah</w:t>
      </w:r>
      <w:proofErr w:type="spellEnd"/>
      <w:r w:rsidRPr="00324A49">
        <w:rPr>
          <w:rFonts w:ascii="AGaramond" w:hAnsi="AGaramond" w:cstheme="majorBidi"/>
          <w:bCs/>
          <w:i/>
          <w:iCs/>
          <w:sz w:val="24"/>
          <w:szCs w:val="24"/>
          <w:lang w:val="en-AU" w:bidi="ar-MA"/>
        </w:rPr>
        <w:t xml:space="preserve">, fostering active student participation in the learning process. 2) The method's impact is evident in students' increased confidence to express opinions appropriately, although its applicability varies across topics in Islamic religious education. Notably, a notable improvement in academic scores is observed, exemplified by a rise from an average daily test score of 76.3 to 80.7 among class XI AKL students after the active debate method was implemented. 3) Inhibiting factors encompass insufficient student literacy levels and the presence of latent students, while supporting factors include students' enthusiasm for adopting new techniques and </w:t>
      </w:r>
      <w:proofErr w:type="spellStart"/>
      <w:r w:rsidRPr="00324A49">
        <w:rPr>
          <w:rFonts w:ascii="AGaramond" w:hAnsi="AGaramond" w:cstheme="majorBidi"/>
          <w:bCs/>
          <w:i/>
          <w:iCs/>
          <w:sz w:val="24"/>
          <w:szCs w:val="24"/>
          <w:lang w:val="en-AU" w:bidi="ar-MA"/>
        </w:rPr>
        <w:t>favorable</w:t>
      </w:r>
      <w:proofErr w:type="spellEnd"/>
      <w:r w:rsidRPr="00324A49">
        <w:rPr>
          <w:rFonts w:ascii="AGaramond" w:hAnsi="AGaramond" w:cstheme="majorBidi"/>
          <w:bCs/>
          <w:i/>
          <w:iCs/>
          <w:sz w:val="24"/>
          <w:szCs w:val="24"/>
          <w:lang w:val="en-AU" w:bidi="ar-MA"/>
        </w:rPr>
        <w:t xml:space="preserve"> infrastructure</w:t>
      </w:r>
      <w:r w:rsidR="007D75E1" w:rsidRPr="005470C9">
        <w:rPr>
          <w:rFonts w:ascii="AGaramond" w:hAnsi="AGaramond" w:cstheme="majorBidi"/>
          <w:i/>
          <w:iCs/>
          <w:sz w:val="24"/>
          <w:szCs w:val="24"/>
          <w:lang w:val="en-ID" w:bidi="ar-MA"/>
        </w:rPr>
        <w:t xml:space="preserve">. </w:t>
      </w:r>
    </w:p>
    <w:p w14:paraId="567076AA" w14:textId="276F961A" w:rsidR="00806ED0" w:rsidRPr="001E71E4" w:rsidRDefault="007D75E1" w:rsidP="00324A49">
      <w:pPr>
        <w:spacing w:before="120" w:after="240"/>
        <w:ind w:right="560"/>
        <w:jc w:val="both"/>
        <w:rPr>
          <w:rFonts w:ascii="AGaramond" w:hAnsi="AGaramond" w:cstheme="majorBidi"/>
          <w:b/>
          <w:bCs/>
          <w:i/>
          <w:iCs/>
          <w:lang w:val="id-ID"/>
        </w:rPr>
      </w:pPr>
      <w:proofErr w:type="spellStart"/>
      <w:r w:rsidRPr="005470C9">
        <w:rPr>
          <w:rFonts w:ascii="AGaramond" w:hAnsi="AGaramond" w:cstheme="majorBidi"/>
          <w:b/>
          <w:bCs/>
          <w:i/>
          <w:iCs/>
          <w:lang w:val="id-ID"/>
        </w:rPr>
        <w:t>Keywords</w:t>
      </w:r>
      <w:proofErr w:type="spellEnd"/>
      <w:r w:rsidRPr="005470C9">
        <w:rPr>
          <w:rFonts w:ascii="AGaramond" w:hAnsi="AGaramond" w:cstheme="majorBidi"/>
          <w:b/>
          <w:bCs/>
          <w:i/>
          <w:iCs/>
          <w:lang w:val="en-US"/>
        </w:rPr>
        <w:t>:</w:t>
      </w:r>
      <w:r w:rsidR="005E51A8" w:rsidRPr="005E51A8">
        <w:rPr>
          <w:rFonts w:ascii="AGaramond" w:hAnsi="AGaramond" w:cstheme="majorBidi"/>
          <w:i/>
          <w:iCs/>
          <w:lang w:val="en-US" w:bidi="ar-MA"/>
        </w:rPr>
        <w:t xml:space="preserve"> </w:t>
      </w:r>
      <w:proofErr w:type="spellStart"/>
      <w:r w:rsidR="00324A49" w:rsidRPr="00324A49">
        <w:rPr>
          <w:rFonts w:ascii="AGaramond" w:hAnsi="AGaramond" w:cstheme="majorBidi"/>
          <w:bCs/>
          <w:i/>
          <w:iCs/>
          <w:lang w:val="id-ID" w:bidi="ar-MA"/>
        </w:rPr>
        <w:t>active</w:t>
      </w:r>
      <w:proofErr w:type="spellEnd"/>
      <w:r w:rsidR="00324A49" w:rsidRPr="00324A49">
        <w:rPr>
          <w:rFonts w:ascii="AGaramond" w:hAnsi="AGaramond" w:cstheme="majorBidi"/>
          <w:bCs/>
          <w:i/>
          <w:iCs/>
          <w:lang w:val="id-ID" w:bidi="ar-MA"/>
        </w:rPr>
        <w:t xml:space="preserve"> </w:t>
      </w:r>
      <w:proofErr w:type="spellStart"/>
      <w:r w:rsidR="00324A49" w:rsidRPr="00324A49">
        <w:rPr>
          <w:rFonts w:ascii="AGaramond" w:hAnsi="AGaramond" w:cstheme="majorBidi"/>
          <w:bCs/>
          <w:i/>
          <w:iCs/>
          <w:lang w:val="id-ID" w:bidi="ar-MA"/>
        </w:rPr>
        <w:t>debate</w:t>
      </w:r>
      <w:proofErr w:type="spellEnd"/>
      <w:r w:rsidR="00324A49">
        <w:rPr>
          <w:rFonts w:ascii="AGaramond" w:hAnsi="AGaramond" w:cstheme="majorBidi"/>
          <w:bCs/>
          <w:i/>
          <w:iCs/>
          <w:lang w:val="en-US" w:bidi="ar-MA"/>
        </w:rPr>
        <w:t>;</w:t>
      </w:r>
      <w:r w:rsidR="00324A49" w:rsidRPr="00324A49">
        <w:rPr>
          <w:rFonts w:ascii="AGaramond" w:hAnsi="AGaramond" w:cstheme="majorBidi"/>
          <w:bCs/>
          <w:i/>
          <w:iCs/>
          <w:lang w:val="id-ID" w:bidi="ar-MA"/>
        </w:rPr>
        <w:t xml:space="preserve"> </w:t>
      </w:r>
      <w:proofErr w:type="spellStart"/>
      <w:r w:rsidR="00324A49" w:rsidRPr="00324A49">
        <w:rPr>
          <w:rFonts w:ascii="AGaramond" w:hAnsi="AGaramond" w:cstheme="majorBidi"/>
          <w:bCs/>
          <w:i/>
          <w:iCs/>
          <w:lang w:val="id-ID" w:bidi="ar-MA"/>
        </w:rPr>
        <w:t>learning</w:t>
      </w:r>
      <w:proofErr w:type="spellEnd"/>
      <w:r w:rsidR="00324A49" w:rsidRPr="00324A49">
        <w:rPr>
          <w:rFonts w:ascii="AGaramond" w:hAnsi="AGaramond" w:cstheme="majorBidi"/>
          <w:bCs/>
          <w:i/>
          <w:iCs/>
          <w:lang w:val="id-ID" w:bidi="ar-MA"/>
        </w:rPr>
        <w:t xml:space="preserve"> </w:t>
      </w:r>
      <w:proofErr w:type="spellStart"/>
      <w:r w:rsidR="00324A49" w:rsidRPr="00324A49">
        <w:rPr>
          <w:rFonts w:ascii="AGaramond" w:hAnsi="AGaramond" w:cstheme="majorBidi"/>
          <w:bCs/>
          <w:i/>
          <w:iCs/>
          <w:lang w:val="id-ID" w:bidi="ar-MA"/>
        </w:rPr>
        <w:t>outcomes</w:t>
      </w:r>
      <w:proofErr w:type="spellEnd"/>
      <w:r w:rsidR="00324A49">
        <w:rPr>
          <w:rFonts w:ascii="AGaramond" w:hAnsi="AGaramond" w:cstheme="majorBidi"/>
          <w:bCs/>
          <w:i/>
          <w:iCs/>
          <w:lang w:val="en-US" w:bidi="ar-MA"/>
        </w:rPr>
        <w:t>;</w:t>
      </w:r>
      <w:r w:rsidR="00324A49" w:rsidRPr="00324A49">
        <w:rPr>
          <w:rFonts w:ascii="AGaramond" w:hAnsi="AGaramond" w:cstheme="majorBidi"/>
          <w:bCs/>
          <w:i/>
          <w:iCs/>
          <w:lang w:val="id-ID" w:bidi="ar-MA"/>
        </w:rPr>
        <w:t xml:space="preserve"> </w:t>
      </w:r>
      <w:r w:rsidR="00324A49">
        <w:rPr>
          <w:rFonts w:ascii="AGaramond" w:hAnsi="AGaramond" w:cstheme="majorBidi"/>
          <w:bCs/>
          <w:i/>
          <w:iCs/>
          <w:lang w:val="en-US" w:bidi="ar-MA"/>
        </w:rPr>
        <w:t>I</w:t>
      </w:r>
      <w:proofErr w:type="spellStart"/>
      <w:r w:rsidR="00324A49" w:rsidRPr="00324A49">
        <w:rPr>
          <w:rFonts w:ascii="AGaramond" w:hAnsi="AGaramond" w:cstheme="majorBidi"/>
          <w:bCs/>
          <w:i/>
          <w:iCs/>
          <w:lang w:val="id-ID" w:bidi="ar-MA"/>
        </w:rPr>
        <w:t>slamic</w:t>
      </w:r>
      <w:proofErr w:type="spellEnd"/>
      <w:r w:rsidR="00324A49" w:rsidRPr="00324A49">
        <w:rPr>
          <w:rFonts w:ascii="AGaramond" w:hAnsi="AGaramond" w:cstheme="majorBidi"/>
          <w:bCs/>
          <w:i/>
          <w:iCs/>
          <w:lang w:val="id-ID" w:bidi="ar-MA"/>
        </w:rPr>
        <w:t xml:space="preserve"> </w:t>
      </w:r>
      <w:proofErr w:type="spellStart"/>
      <w:r w:rsidR="00324A49" w:rsidRPr="00324A49">
        <w:rPr>
          <w:rFonts w:ascii="AGaramond" w:hAnsi="AGaramond" w:cstheme="majorBidi"/>
          <w:bCs/>
          <w:i/>
          <w:iCs/>
          <w:lang w:val="id-ID" w:bidi="ar-MA"/>
        </w:rPr>
        <w:t>education</w:t>
      </w:r>
      <w:proofErr w:type="spellEnd"/>
    </w:p>
    <w:p w14:paraId="03462D97" w14:textId="77777777" w:rsidR="009C7E98" w:rsidRPr="00996031" w:rsidRDefault="009C7E98" w:rsidP="00BF223F">
      <w:pPr>
        <w:spacing w:line="276" w:lineRule="auto"/>
        <w:ind w:right="-7"/>
        <w:jc w:val="center"/>
        <w:rPr>
          <w:rFonts w:ascii="AGaramond" w:hAnsi="AGaramond" w:cstheme="majorBidi"/>
          <w:b/>
          <w:bCs/>
          <w:sz w:val="22"/>
          <w:szCs w:val="22"/>
          <w:lang w:val="id-ID"/>
        </w:rPr>
      </w:pPr>
      <w:r w:rsidRPr="00996031">
        <w:rPr>
          <w:rFonts w:ascii="AGaramond" w:hAnsi="AGaramond" w:cstheme="majorBidi"/>
          <w:b/>
          <w:bCs/>
          <w:sz w:val="22"/>
          <w:szCs w:val="22"/>
          <w:lang w:val="id-ID"/>
        </w:rPr>
        <w:t>Abstrak</w:t>
      </w:r>
    </w:p>
    <w:p w14:paraId="4A5859EC" w14:textId="34002538" w:rsidR="007D75E1" w:rsidRPr="004335B4" w:rsidRDefault="00324A49" w:rsidP="00324A49">
      <w:pPr>
        <w:pStyle w:val="ListParagraph"/>
        <w:spacing w:after="0"/>
        <w:ind w:left="0" w:right="-7"/>
        <w:jc w:val="both"/>
        <w:rPr>
          <w:rFonts w:ascii="AGaramond" w:hAnsi="AGaramond" w:cstheme="majorBidi"/>
          <w:sz w:val="24"/>
          <w:szCs w:val="24"/>
          <w:lang w:val="id-ID" w:bidi="ar-MA"/>
        </w:rPr>
      </w:pPr>
      <w:r w:rsidRPr="00996031">
        <w:rPr>
          <w:rFonts w:ascii="AGaramond" w:hAnsi="AGaramond" w:cstheme="majorBidi"/>
          <w:bCs/>
          <w:iCs/>
          <w:lang w:val="id-ID" w:bidi="ar-MA"/>
        </w:rPr>
        <w:t xml:space="preserve">Artikel ini menyajikan analisis penerapan metode debat aktif dalam konteks Pendidikan Agama Islam di Sekolah Menengah Kejuruan (SMK) </w:t>
      </w:r>
      <w:proofErr w:type="spellStart"/>
      <w:r w:rsidRPr="00996031">
        <w:rPr>
          <w:rFonts w:ascii="AGaramond" w:hAnsi="AGaramond" w:cstheme="majorBidi"/>
          <w:bCs/>
          <w:iCs/>
          <w:lang w:val="id-ID" w:bidi="ar-MA"/>
        </w:rPr>
        <w:t>Darunnajah</w:t>
      </w:r>
      <w:proofErr w:type="spellEnd"/>
      <w:r w:rsidRPr="00996031">
        <w:rPr>
          <w:rFonts w:ascii="AGaramond" w:hAnsi="AGaramond" w:cstheme="majorBidi"/>
          <w:bCs/>
          <w:iCs/>
          <w:lang w:val="id-ID" w:bidi="ar-MA"/>
        </w:rPr>
        <w:t xml:space="preserve"> </w:t>
      </w:r>
      <w:proofErr w:type="spellStart"/>
      <w:r w:rsidRPr="00996031">
        <w:rPr>
          <w:rFonts w:ascii="AGaramond" w:hAnsi="AGaramond" w:cstheme="majorBidi"/>
          <w:bCs/>
          <w:iCs/>
          <w:lang w:val="id-ID" w:bidi="ar-MA"/>
        </w:rPr>
        <w:t>Banjarmangu</w:t>
      </w:r>
      <w:proofErr w:type="spellEnd"/>
      <w:r w:rsidRPr="00996031">
        <w:rPr>
          <w:rFonts w:ascii="AGaramond" w:hAnsi="AGaramond" w:cstheme="majorBidi"/>
          <w:bCs/>
          <w:iCs/>
          <w:lang w:val="id-ID" w:bidi="ar-MA"/>
        </w:rPr>
        <w:t xml:space="preserve">, Banjarnegara. Menggunakan pendekatan penelitian lapangan kualitatif, studi ini menggunakan observasi, wawancara, dan dokumentasi sebagai prosedur pemilihan informasi. Temuan penelitian ini melibatkan tiga aspek utama: 1) Metode debat aktif telah diterapkan secara menyeluruh di SMK </w:t>
      </w:r>
      <w:proofErr w:type="spellStart"/>
      <w:r w:rsidRPr="00996031">
        <w:rPr>
          <w:rFonts w:ascii="AGaramond" w:hAnsi="AGaramond" w:cstheme="majorBidi"/>
          <w:bCs/>
          <w:iCs/>
          <w:lang w:val="id-ID" w:bidi="ar-MA"/>
        </w:rPr>
        <w:t>Darunnajah</w:t>
      </w:r>
      <w:proofErr w:type="spellEnd"/>
      <w:r w:rsidRPr="00996031">
        <w:rPr>
          <w:rFonts w:ascii="AGaramond" w:hAnsi="AGaramond" w:cstheme="majorBidi"/>
          <w:bCs/>
          <w:iCs/>
          <w:lang w:val="id-ID" w:bidi="ar-MA"/>
        </w:rPr>
        <w:t xml:space="preserve">, mendorong partisipasi aktif siswa dalam proses pembelajaran. 2) Dampaknya terlihat dalam peningkatan kepercayaan diri siswa untuk menyatakan pendapat dengan tepat, meskipun </w:t>
      </w:r>
      <w:proofErr w:type="spellStart"/>
      <w:r w:rsidRPr="00996031">
        <w:rPr>
          <w:rFonts w:ascii="AGaramond" w:hAnsi="AGaramond" w:cstheme="majorBidi"/>
          <w:bCs/>
          <w:iCs/>
          <w:lang w:val="id-ID" w:bidi="ar-MA"/>
        </w:rPr>
        <w:t>aplikabilitasnya</w:t>
      </w:r>
      <w:proofErr w:type="spellEnd"/>
      <w:r w:rsidRPr="00996031">
        <w:rPr>
          <w:rFonts w:ascii="AGaramond" w:hAnsi="AGaramond" w:cstheme="majorBidi"/>
          <w:bCs/>
          <w:iCs/>
          <w:lang w:val="id-ID" w:bidi="ar-MA"/>
        </w:rPr>
        <w:t xml:space="preserve"> bervariasi tergantung pada topik dalam Pendidikan Agama Islam. Terdapat peningkatan yang signifikan dalam skor akademis, seperti yang ditunjukkan dengan kenaikan nilai rata-rata ujian harian dari 76,3 menjadi 80,7 pada siswa kelas XI AKL setelah metode debat aktif diterapkan. 3) Faktor penghambat melibatkan tingkat </w:t>
      </w:r>
      <w:proofErr w:type="spellStart"/>
      <w:r w:rsidRPr="00996031">
        <w:rPr>
          <w:rFonts w:ascii="AGaramond" w:hAnsi="AGaramond" w:cstheme="majorBidi"/>
          <w:bCs/>
          <w:iCs/>
          <w:lang w:val="id-ID" w:bidi="ar-MA"/>
        </w:rPr>
        <w:t>literasi</w:t>
      </w:r>
      <w:proofErr w:type="spellEnd"/>
      <w:r w:rsidRPr="00996031">
        <w:rPr>
          <w:rFonts w:ascii="AGaramond" w:hAnsi="AGaramond" w:cstheme="majorBidi"/>
          <w:bCs/>
          <w:iCs/>
          <w:lang w:val="id-ID" w:bidi="ar-MA"/>
        </w:rPr>
        <w:t xml:space="preserve"> siswa yang kurang memadai dan keberadaan siswa laten, sementara faktor pendukungnya mencakup antusiasme siswa dalam mengadopsi teknik baru dan infrastruktur yang mendukung</w:t>
      </w:r>
      <w:r w:rsidR="007D75E1" w:rsidRPr="004335B4">
        <w:rPr>
          <w:rFonts w:ascii="AGaramond" w:hAnsi="AGaramond" w:cstheme="majorBidi"/>
          <w:sz w:val="24"/>
          <w:szCs w:val="24"/>
          <w:lang w:val="id-ID" w:bidi="ar-MA"/>
        </w:rPr>
        <w:t xml:space="preserve">. </w:t>
      </w:r>
    </w:p>
    <w:p w14:paraId="6C9459B4" w14:textId="5676F5FD" w:rsidR="006031CF" w:rsidRPr="00996031" w:rsidRDefault="001E71E4" w:rsidP="00324A49">
      <w:pPr>
        <w:spacing w:before="120" w:after="240"/>
        <w:ind w:right="560"/>
        <w:jc w:val="both"/>
        <w:rPr>
          <w:rFonts w:ascii="AGaramond" w:hAnsi="AGaramond" w:cstheme="majorBidi"/>
          <w:lang w:val="id-ID" w:bidi="ar-MA"/>
        </w:rPr>
      </w:pPr>
      <w:r w:rsidRPr="0031093D">
        <w:rPr>
          <w:rFonts w:ascii="AGaramond" w:hAnsi="AGaramond" w:cstheme="majorBidi"/>
          <w:b/>
          <w:bCs/>
          <w:lang w:val="id-ID"/>
        </w:rPr>
        <w:t>K</w:t>
      </w:r>
      <w:r w:rsidRPr="00996031">
        <w:rPr>
          <w:rFonts w:ascii="AGaramond" w:hAnsi="AGaramond" w:cstheme="majorBidi"/>
          <w:b/>
          <w:bCs/>
          <w:lang w:val="id-ID"/>
        </w:rPr>
        <w:t xml:space="preserve">ata Kunci: </w:t>
      </w:r>
      <w:r w:rsidR="00324A49" w:rsidRPr="00996031">
        <w:rPr>
          <w:rFonts w:ascii="AGaramond" w:hAnsi="AGaramond" w:cstheme="majorBidi"/>
          <w:lang w:val="id-ID" w:bidi="ar-MA"/>
        </w:rPr>
        <w:t>debat aktif</w:t>
      </w:r>
      <w:r w:rsidR="00996031">
        <w:rPr>
          <w:rFonts w:ascii="AGaramond" w:hAnsi="AGaramond" w:cstheme="majorBidi"/>
          <w:lang w:val="en-US" w:bidi="ar-MA"/>
        </w:rPr>
        <w:t>;</w:t>
      </w:r>
      <w:r w:rsidR="00324A49" w:rsidRPr="00996031">
        <w:rPr>
          <w:rFonts w:ascii="AGaramond" w:hAnsi="AGaramond" w:cstheme="majorBidi"/>
          <w:lang w:val="id-ID" w:bidi="ar-MA"/>
        </w:rPr>
        <w:t xml:space="preserve"> hasil belajar</w:t>
      </w:r>
      <w:r w:rsidR="00996031">
        <w:rPr>
          <w:rFonts w:ascii="AGaramond" w:hAnsi="AGaramond" w:cstheme="majorBidi"/>
          <w:lang w:val="en-US" w:bidi="ar-MA"/>
        </w:rPr>
        <w:t>;</w:t>
      </w:r>
      <w:r w:rsidR="00324A49" w:rsidRPr="00996031">
        <w:rPr>
          <w:rFonts w:ascii="AGaramond" w:hAnsi="AGaramond" w:cstheme="majorBidi"/>
          <w:lang w:val="id-ID" w:bidi="ar-MA"/>
        </w:rPr>
        <w:t xml:space="preserve"> pendidikan agama Islam</w:t>
      </w:r>
    </w:p>
    <w:p w14:paraId="78079238" w14:textId="70757972" w:rsidR="009C7E98" w:rsidRPr="005470C9" w:rsidRDefault="009C7E98" w:rsidP="00BF223F">
      <w:pPr>
        <w:spacing w:after="120" w:line="360" w:lineRule="auto"/>
        <w:ind w:right="38"/>
        <w:jc w:val="both"/>
        <w:rPr>
          <w:rFonts w:ascii="AGaramond" w:hAnsi="AGaramond" w:cstheme="majorBidi"/>
          <w:i/>
          <w:iCs/>
          <w:rtl/>
        </w:rPr>
      </w:pPr>
      <w:r w:rsidRPr="00996031">
        <w:rPr>
          <w:rFonts w:ascii="AGaramond" w:hAnsi="AGaramond" w:cstheme="majorBidi"/>
          <w:b/>
          <w:bCs/>
          <w:lang w:val="id-ID"/>
        </w:rPr>
        <w:lastRenderedPageBreak/>
        <w:t>PENDAHULUAN</w:t>
      </w:r>
    </w:p>
    <w:p w14:paraId="317969D6" w14:textId="77777777" w:rsidR="00324A49" w:rsidRPr="00324A49" w:rsidRDefault="00324A49" w:rsidP="00324A49">
      <w:pPr>
        <w:spacing w:after="120" w:line="360" w:lineRule="auto"/>
        <w:ind w:right="38" w:firstLine="450"/>
        <w:jc w:val="both"/>
        <w:rPr>
          <w:rFonts w:ascii="AGaramond" w:hAnsi="AGaramond" w:cstheme="majorBidi"/>
          <w:lang w:val="id-ID" w:bidi="ar-MA"/>
        </w:rPr>
      </w:pPr>
      <w:r w:rsidRPr="00996031">
        <w:rPr>
          <w:rFonts w:ascii="AGaramond" w:hAnsi="AGaramond" w:cstheme="majorBidi"/>
          <w:lang w:val="id-ID" w:bidi="ar-MA"/>
        </w:rPr>
        <w:t xml:space="preserve">Salah satu kebutuhan pokok untuk setiap makhluk hidup yang berakal sehat, manusia sekaligus sebagai khalifah Allah Swt. di muka bumi adalah pendidikan. Kata pendidikan berasal dari bahasa Yunani yaitu </w:t>
      </w:r>
      <w:r w:rsidRPr="00996031">
        <w:rPr>
          <w:rFonts w:ascii="AGaramond" w:hAnsi="AGaramond" w:cstheme="majorBidi"/>
          <w:i/>
          <w:lang w:val="id-ID" w:bidi="ar-MA"/>
        </w:rPr>
        <w:t>“</w:t>
      </w:r>
      <w:proofErr w:type="spellStart"/>
      <w:r w:rsidRPr="00996031">
        <w:rPr>
          <w:rFonts w:ascii="AGaramond" w:hAnsi="AGaramond" w:cstheme="majorBidi"/>
          <w:i/>
          <w:lang w:val="id-ID" w:bidi="ar-MA"/>
        </w:rPr>
        <w:t>paedagogie</w:t>
      </w:r>
      <w:proofErr w:type="spellEnd"/>
      <w:r w:rsidRPr="00996031">
        <w:rPr>
          <w:rFonts w:ascii="AGaramond" w:hAnsi="AGaramond" w:cstheme="majorBidi"/>
          <w:i/>
          <w:lang w:val="id-ID" w:bidi="ar-MA"/>
        </w:rPr>
        <w:t>”</w:t>
      </w:r>
      <w:r w:rsidRPr="00996031">
        <w:rPr>
          <w:rFonts w:ascii="AGaramond" w:hAnsi="AGaramond" w:cstheme="majorBidi"/>
          <w:lang w:val="id-ID" w:bidi="ar-MA"/>
        </w:rPr>
        <w:t xml:space="preserve"> yang memiliki arti bimbingan yang diberikan kepada anak. Dalam bahasa Inggris pendidikan ialah </w:t>
      </w:r>
      <w:r w:rsidRPr="00996031">
        <w:rPr>
          <w:rFonts w:ascii="AGaramond" w:hAnsi="AGaramond" w:cstheme="majorBidi"/>
          <w:i/>
          <w:lang w:val="id-ID" w:bidi="ar-MA"/>
        </w:rPr>
        <w:t>“</w:t>
      </w:r>
      <w:proofErr w:type="spellStart"/>
      <w:r w:rsidRPr="00996031">
        <w:rPr>
          <w:rFonts w:ascii="AGaramond" w:hAnsi="AGaramond" w:cstheme="majorBidi"/>
          <w:i/>
          <w:lang w:val="id-ID" w:bidi="ar-MA"/>
        </w:rPr>
        <w:t>education</w:t>
      </w:r>
      <w:proofErr w:type="spellEnd"/>
      <w:r w:rsidRPr="00996031">
        <w:rPr>
          <w:rFonts w:ascii="AGaramond" w:hAnsi="AGaramond" w:cstheme="majorBidi"/>
          <w:i/>
          <w:lang w:val="id-ID" w:bidi="ar-MA"/>
        </w:rPr>
        <w:t>”</w:t>
      </w:r>
      <w:r w:rsidRPr="00996031">
        <w:rPr>
          <w:rFonts w:ascii="AGaramond" w:hAnsi="AGaramond" w:cstheme="majorBidi"/>
          <w:lang w:val="id-ID" w:bidi="ar-MA"/>
        </w:rPr>
        <w:t xml:space="preserve"> yang berarti pengembangan atau bimbingan, sedangkan dalam bahasa Arab pendidikan adalah </w:t>
      </w:r>
      <w:r w:rsidRPr="00996031">
        <w:rPr>
          <w:rFonts w:ascii="AGaramond" w:hAnsi="AGaramond" w:cstheme="majorBidi"/>
          <w:i/>
          <w:lang w:val="id-ID" w:bidi="ar-MA"/>
        </w:rPr>
        <w:t>“</w:t>
      </w:r>
      <w:proofErr w:type="spellStart"/>
      <w:r w:rsidRPr="00996031">
        <w:rPr>
          <w:rFonts w:ascii="AGaramond" w:hAnsi="AGaramond" w:cstheme="majorBidi"/>
          <w:i/>
          <w:lang w:val="id-ID" w:bidi="ar-MA"/>
        </w:rPr>
        <w:t>tabiyah</w:t>
      </w:r>
      <w:proofErr w:type="spellEnd"/>
      <w:r w:rsidRPr="00996031">
        <w:rPr>
          <w:rFonts w:ascii="AGaramond" w:hAnsi="AGaramond" w:cstheme="majorBidi"/>
          <w:i/>
          <w:lang w:val="id-ID" w:bidi="ar-MA"/>
        </w:rPr>
        <w:t>”.</w:t>
      </w:r>
    </w:p>
    <w:p w14:paraId="19DE166E" w14:textId="77777777" w:rsidR="00324A49" w:rsidRPr="00324A49" w:rsidRDefault="00324A49" w:rsidP="00324A49">
      <w:pPr>
        <w:spacing w:after="120" w:line="360" w:lineRule="auto"/>
        <w:ind w:right="38" w:firstLine="450"/>
        <w:jc w:val="both"/>
        <w:rPr>
          <w:rFonts w:ascii="AGaramond" w:hAnsi="AGaramond" w:cstheme="majorBidi"/>
          <w:lang w:val="id-ID" w:bidi="ar-MA"/>
        </w:rPr>
      </w:pPr>
      <w:r w:rsidRPr="00324A49">
        <w:rPr>
          <w:rFonts w:ascii="AGaramond" w:hAnsi="AGaramond" w:cstheme="majorBidi"/>
          <w:lang w:val="id-ID" w:bidi="ar-MA"/>
        </w:rPr>
        <w:t xml:space="preserve">Pemerintah merencanakan, memperbaharui, dan mengembangkan berbagai aspek pendidikan untuk mencapai tujuan pendidikan yang digariskan dalam </w:t>
      </w:r>
      <w:proofErr w:type="spellStart"/>
      <w:r w:rsidRPr="00324A49">
        <w:rPr>
          <w:rFonts w:ascii="AGaramond" w:hAnsi="AGaramond" w:cstheme="majorBidi"/>
          <w:lang w:val="id-ID" w:bidi="ar-MA"/>
        </w:rPr>
        <w:t>Undang-Undang</w:t>
      </w:r>
      <w:proofErr w:type="spellEnd"/>
      <w:r w:rsidRPr="00324A49">
        <w:rPr>
          <w:rFonts w:ascii="AGaramond" w:hAnsi="AGaramond" w:cstheme="majorBidi"/>
          <w:lang w:val="id-ID" w:bidi="ar-MA"/>
        </w:rPr>
        <w:t xml:space="preserve"> Nomor 20 Tahun 2003. Salah satu aspek tersebut adalah penyempurnaan metode, strategi, atau model pembelajaran yang digunakan, serta penyediaan sarana dan prasarana. sehingga proses pembelajaran dapat lebih maksimal dan kegiatan belajar mengajar dapat dilakukan dengan lebih cepat</w:t>
      </w:r>
      <w:r w:rsidRPr="00996031">
        <w:rPr>
          <w:rFonts w:ascii="AGaramond" w:hAnsi="AGaramond" w:cstheme="majorBidi"/>
          <w:lang w:val="id-ID" w:bidi="ar-MA"/>
        </w:rPr>
        <w:t>.</w:t>
      </w:r>
      <w:r w:rsidRPr="00324A49">
        <w:rPr>
          <w:rFonts w:ascii="AGaramond" w:hAnsi="AGaramond" w:cstheme="majorBidi"/>
          <w:vertAlign w:val="superscript"/>
          <w:lang w:bidi="ar-MA"/>
        </w:rPr>
        <w:footnoteReference w:id="1"/>
      </w:r>
      <w:r w:rsidRPr="00996031">
        <w:rPr>
          <w:rFonts w:ascii="AGaramond" w:hAnsi="AGaramond" w:cstheme="majorBidi"/>
          <w:lang w:val="id-ID" w:bidi="ar-MA"/>
        </w:rPr>
        <w:t xml:space="preserve"> </w:t>
      </w:r>
      <w:r w:rsidRPr="00324A49">
        <w:rPr>
          <w:rFonts w:ascii="AGaramond" w:hAnsi="AGaramond" w:cstheme="majorBidi"/>
          <w:lang w:val="id-ID" w:bidi="ar-MA"/>
        </w:rPr>
        <w:t>Selain itu, kurikulum 2013 menekankan partisipasi aktif siswa dalam pembelajaran di kelas. Akibatnya, untuk meningkatkan keterlibatan siswa dalam proses pembelajaran, pendidik perlu lebih kreatif dan inovatif dalam pendekatan pengajarannya.</w:t>
      </w:r>
    </w:p>
    <w:p w14:paraId="780F2BB6" w14:textId="77777777" w:rsidR="00324A49" w:rsidRPr="00996031" w:rsidRDefault="00324A49" w:rsidP="00324A49">
      <w:pPr>
        <w:spacing w:after="120" w:line="360" w:lineRule="auto"/>
        <w:ind w:right="38" w:firstLine="450"/>
        <w:jc w:val="both"/>
        <w:rPr>
          <w:rFonts w:ascii="AGaramond" w:hAnsi="AGaramond" w:cstheme="majorBidi"/>
          <w:lang w:val="id-ID" w:bidi="ar-MA"/>
        </w:rPr>
      </w:pPr>
      <w:r w:rsidRPr="00324A49">
        <w:rPr>
          <w:rFonts w:ascii="AGaramond" w:hAnsi="AGaramond" w:cstheme="majorBidi"/>
          <w:lang w:val="id-ID" w:bidi="ar-MA"/>
        </w:rPr>
        <w:t xml:space="preserve">Hal yang mempengaruhi keaktifan dan hasil belajar peserta didik salah satunya  yaitu kurangnya motivasi guru kepada peserta didik, sehingga guru berperan penting dalam </w:t>
      </w:r>
      <w:proofErr w:type="spellStart"/>
      <w:r w:rsidRPr="00324A49">
        <w:rPr>
          <w:rFonts w:ascii="AGaramond" w:hAnsi="AGaramond" w:cstheme="majorBidi"/>
          <w:lang w:val="id-ID" w:bidi="ar-MA"/>
        </w:rPr>
        <w:t>dalam</w:t>
      </w:r>
      <w:proofErr w:type="spellEnd"/>
      <w:r w:rsidRPr="00324A49">
        <w:rPr>
          <w:rFonts w:ascii="AGaramond" w:hAnsi="AGaramond" w:cstheme="majorBidi"/>
          <w:lang w:val="id-ID" w:bidi="ar-MA"/>
        </w:rPr>
        <w:t xml:space="preserve"> proses pembelajaran khususnya dalam memilih metode pembelajaran. </w:t>
      </w:r>
      <w:r w:rsidRPr="00996031">
        <w:rPr>
          <w:rFonts w:ascii="AGaramond" w:hAnsi="AGaramond" w:cstheme="majorBidi"/>
          <w:lang w:val="id-ID" w:bidi="ar-MA"/>
        </w:rPr>
        <w:t xml:space="preserve">Dalam rangka pencapaian tujuan pembelajaran ini, guru dituntut untuk memahami metode pembelajaran yang akan </w:t>
      </w:r>
      <w:proofErr w:type="spellStart"/>
      <w:r w:rsidRPr="00996031">
        <w:rPr>
          <w:rFonts w:ascii="AGaramond" w:hAnsi="AGaramond" w:cstheme="majorBidi"/>
          <w:lang w:val="id-ID" w:bidi="ar-MA"/>
        </w:rPr>
        <w:t>diterapkaan</w:t>
      </w:r>
      <w:proofErr w:type="spellEnd"/>
      <w:r w:rsidRPr="00996031">
        <w:rPr>
          <w:rFonts w:ascii="AGaramond" w:hAnsi="AGaramond" w:cstheme="majorBidi"/>
          <w:lang w:val="id-ID" w:bidi="ar-MA"/>
        </w:rPr>
        <w:t>. Maka, guru harus memilih jenis metode pembelajaran yang tepat untuk digunakan dalam proses pembelajaran. Memilih metode pembelajaran yang tepat ialah melihat situasi dan kondisi yang dihadapi di dalam kelas.</w:t>
      </w:r>
      <w:r w:rsidRPr="00324A49">
        <w:rPr>
          <w:rFonts w:ascii="AGaramond" w:hAnsi="AGaramond" w:cstheme="majorBidi"/>
          <w:vertAlign w:val="superscript"/>
          <w:lang w:bidi="ar-MA"/>
        </w:rPr>
        <w:footnoteReference w:id="2"/>
      </w:r>
    </w:p>
    <w:p w14:paraId="790CD655" w14:textId="77777777" w:rsidR="00324A49" w:rsidRPr="00324A49" w:rsidRDefault="00324A49" w:rsidP="00324A49">
      <w:pPr>
        <w:spacing w:after="120" w:line="360" w:lineRule="auto"/>
        <w:ind w:right="38" w:firstLine="450"/>
        <w:jc w:val="both"/>
        <w:rPr>
          <w:rFonts w:ascii="AGaramond" w:hAnsi="AGaramond" w:cstheme="majorBidi"/>
          <w:lang w:val="id-ID" w:bidi="ar-MA"/>
        </w:rPr>
      </w:pPr>
      <w:r w:rsidRPr="00996031">
        <w:rPr>
          <w:rFonts w:ascii="AGaramond" w:hAnsi="AGaramond" w:cstheme="majorBidi"/>
          <w:lang w:val="id-ID" w:bidi="ar-MA"/>
        </w:rPr>
        <w:t xml:space="preserve">Dalam </w:t>
      </w:r>
      <w:r w:rsidRPr="00324A49">
        <w:rPr>
          <w:rFonts w:ascii="AGaramond" w:hAnsi="AGaramond" w:cstheme="majorBidi"/>
          <w:lang w:val="id-ID" w:bidi="ar-MA"/>
        </w:rPr>
        <w:t xml:space="preserve">kurikulum </w:t>
      </w:r>
      <w:r w:rsidRPr="00996031">
        <w:rPr>
          <w:rFonts w:ascii="AGaramond" w:hAnsi="AGaramond" w:cstheme="majorBidi"/>
          <w:lang w:val="id-ID" w:bidi="ar-MA"/>
        </w:rPr>
        <w:t>rencana pendidikan</w:t>
      </w:r>
      <w:r w:rsidRPr="00324A49">
        <w:rPr>
          <w:rFonts w:ascii="AGaramond" w:hAnsi="AGaramond" w:cstheme="majorBidi"/>
          <w:lang w:val="id-ID" w:bidi="ar-MA"/>
        </w:rPr>
        <w:t xml:space="preserve"> </w:t>
      </w:r>
      <w:r w:rsidRPr="00996031">
        <w:rPr>
          <w:rFonts w:ascii="AGaramond" w:hAnsi="AGaramond" w:cstheme="majorBidi"/>
          <w:lang w:val="id-ID" w:bidi="ar-MA"/>
        </w:rPr>
        <w:t>tahun 2013 keterampilan lulusan diharapkan memiliki aspek pendampingan, khususnya aspek mental, psikomotorik, dan emosional. Sehingga diyakini bahwa sekelompok orang yang belum datang ke Indonesia akan memiliki orang-orang terhormat yang dijunjung tinggi informasi dan kemampuan sebagai modal untuk hidup bebas di arena publik.</w:t>
      </w:r>
    </w:p>
    <w:p w14:paraId="7C876666" w14:textId="77777777" w:rsidR="00324A49" w:rsidRPr="00324A49" w:rsidRDefault="00324A49" w:rsidP="00324A49">
      <w:pPr>
        <w:spacing w:after="120" w:line="360" w:lineRule="auto"/>
        <w:ind w:right="38" w:firstLine="450"/>
        <w:jc w:val="both"/>
        <w:rPr>
          <w:rFonts w:ascii="AGaramond" w:hAnsi="AGaramond" w:cstheme="majorBidi"/>
          <w:lang w:val="id-ID" w:bidi="ar-MA"/>
        </w:rPr>
      </w:pPr>
      <w:r w:rsidRPr="00324A49">
        <w:rPr>
          <w:rFonts w:ascii="AGaramond" w:hAnsi="AGaramond" w:cstheme="majorBidi"/>
          <w:lang w:val="id-ID" w:bidi="ar-MA"/>
        </w:rPr>
        <w:t xml:space="preserve">Sebagian besar kegiatan pembelajaran mata pelajaran PAI masih menggunakan metode ceramah yang membatasi partisipasi siswa karena hanya berpusat pada guru. Siswa </w:t>
      </w:r>
      <w:r w:rsidRPr="00324A49">
        <w:rPr>
          <w:rFonts w:ascii="AGaramond" w:hAnsi="AGaramond" w:cstheme="majorBidi"/>
          <w:lang w:val="id-ID" w:bidi="ar-MA"/>
        </w:rPr>
        <w:lastRenderedPageBreak/>
        <w:t>menjadi terserap dalam kegiatan mereka sendiri sebagai akibat dari proses pembelajaran yang berpusat pada guru.</w:t>
      </w:r>
    </w:p>
    <w:p w14:paraId="71704A11" w14:textId="77777777" w:rsidR="00324A49" w:rsidRPr="00324A49" w:rsidRDefault="00324A49" w:rsidP="00324A49">
      <w:pPr>
        <w:spacing w:after="120" w:line="360" w:lineRule="auto"/>
        <w:ind w:right="38" w:firstLine="450"/>
        <w:jc w:val="both"/>
        <w:rPr>
          <w:rFonts w:ascii="AGaramond" w:hAnsi="AGaramond" w:cstheme="majorBidi"/>
          <w:lang w:val="id-ID" w:bidi="ar-MA"/>
        </w:rPr>
      </w:pPr>
      <w:r w:rsidRPr="00324A49">
        <w:rPr>
          <w:rFonts w:ascii="AGaramond" w:hAnsi="AGaramond" w:cstheme="majorBidi"/>
          <w:lang w:val="id-ID" w:bidi="ar-MA"/>
        </w:rPr>
        <w:t>Oleh karena itu, metode pembelajaran debat aktif yang memungkinkan siswa untuk berpartisipasi aktif dalam kegiatan pembelajaran harus dipilih oleh guru dalam rangka meningkatkan hasil belajar siswa. Strategi pembelajaran debat aktif adalah salah satu jenis teknik pembelajaran yang membantu, yang dalam latihan pembelajarannya mengikut sertakan siswa, dengan tujuan agar siswa menjadi lebih dinamis selama waktu yang dihabiskan untuk mendidik dan latihan belajar.</w:t>
      </w:r>
    </w:p>
    <w:p w14:paraId="7BD6677B" w14:textId="77777777" w:rsidR="00324A49" w:rsidRPr="00324A49" w:rsidRDefault="00324A49" w:rsidP="00324A49">
      <w:pPr>
        <w:spacing w:after="120" w:line="360" w:lineRule="auto"/>
        <w:ind w:right="38" w:firstLine="450"/>
        <w:jc w:val="both"/>
        <w:rPr>
          <w:rFonts w:ascii="AGaramond" w:hAnsi="AGaramond" w:cstheme="majorBidi"/>
          <w:lang w:val="id-ID" w:bidi="ar-MA"/>
        </w:rPr>
      </w:pPr>
      <w:r w:rsidRPr="00324A49">
        <w:rPr>
          <w:rFonts w:ascii="AGaramond" w:hAnsi="AGaramond" w:cstheme="majorBidi"/>
          <w:lang w:val="id-ID" w:bidi="ar-MA"/>
        </w:rPr>
        <w:t>Metode debat aktif mengajarkan siswa bagaimana berpendapat di depan orang lain dengan mengeluh atau membandingkan sudut pandang mereka. Metode debat aktif merupakan salah satu prosedur pembelajaran yang sangat berguna dalam upaya mengasah kemampuan akademik siswa.</w:t>
      </w:r>
      <w:r w:rsidRPr="00324A49">
        <w:rPr>
          <w:rFonts w:ascii="AGaramond" w:hAnsi="AGaramond" w:cstheme="majorBidi"/>
          <w:vertAlign w:val="superscript"/>
          <w:lang w:val="id-ID" w:bidi="ar-MA"/>
        </w:rPr>
        <w:footnoteReference w:id="3"/>
      </w:r>
      <w:r w:rsidRPr="00324A49">
        <w:rPr>
          <w:rFonts w:ascii="AGaramond" w:hAnsi="AGaramond" w:cstheme="majorBidi"/>
          <w:lang w:val="id-ID" w:bidi="ar-MA"/>
        </w:rPr>
        <w:t xml:space="preserve"> Di Indonesia, pendekatan debat aktif ini telah dicoba di berbagai tingkat sekolah, dan hasilnya menunjukkan bahwa aktivitas kelas dan hasil belajar siswa meningkat.</w:t>
      </w:r>
    </w:p>
    <w:p w14:paraId="6B4CDCE1" w14:textId="77777777" w:rsidR="00324A49" w:rsidRPr="00324A49" w:rsidRDefault="00324A49" w:rsidP="00324A49">
      <w:pPr>
        <w:spacing w:after="120" w:line="360" w:lineRule="auto"/>
        <w:ind w:right="38" w:firstLine="450"/>
        <w:jc w:val="both"/>
        <w:rPr>
          <w:rFonts w:ascii="AGaramond" w:hAnsi="AGaramond" w:cstheme="majorBidi"/>
          <w:lang w:val="id-ID" w:bidi="ar-MA"/>
        </w:rPr>
      </w:pPr>
      <w:r w:rsidRPr="00324A49">
        <w:rPr>
          <w:rFonts w:ascii="AGaramond" w:hAnsi="AGaramond" w:cstheme="majorBidi"/>
          <w:lang w:val="id-ID" w:bidi="ar-MA"/>
        </w:rPr>
        <w:t xml:space="preserve">Pendekatan debat aktif dalam pendidikan ini dilakukan dengan menghadirkan siswa dengan isu kontroversial yang akan memunculkan berbagai perspektif. Saat menyampaikan pendapat, siswa diharapkan membuat argumen persuasif berdasarkan materi kelas. Metode debat aktif adalah cara berpendapat yang membagi semua siswa menjadi dua kelompok dan membantu mereka mengembangkan keterampilan berpikir kritis mereka saat mereka mendiskusikan jawaban. Dengan menggunakan teknik debat aktif dapat melatih kemampuan berbicara, ketabahan, keberanian, keakraban mencari penjelasan atas masalah-masalah yang mendesak, dinamis dalam menjawab, bertanya, memberikan pandangan dan kekompakan siswa. Karenanya, menarik untuk dikaji dan dianalisis lebih jauh terkait dengan penerapan metode debat aktif dalam mata pelajaran Pendidikan Agama Islam di Sekolah Menengah Kejuruan (SMK) </w:t>
      </w:r>
      <w:proofErr w:type="spellStart"/>
      <w:r w:rsidRPr="00324A49">
        <w:rPr>
          <w:rFonts w:ascii="AGaramond" w:hAnsi="AGaramond" w:cstheme="majorBidi"/>
          <w:lang w:val="id-ID" w:bidi="ar-MA"/>
        </w:rPr>
        <w:t>Darunnajah</w:t>
      </w:r>
      <w:proofErr w:type="spellEnd"/>
      <w:r w:rsidRPr="00324A49">
        <w:rPr>
          <w:rFonts w:ascii="AGaramond" w:hAnsi="AGaramond" w:cstheme="majorBidi"/>
          <w:lang w:val="id-ID" w:bidi="ar-MA"/>
        </w:rPr>
        <w:t xml:space="preserve"> </w:t>
      </w:r>
      <w:proofErr w:type="spellStart"/>
      <w:r w:rsidRPr="00324A49">
        <w:rPr>
          <w:rFonts w:ascii="AGaramond" w:hAnsi="AGaramond" w:cstheme="majorBidi"/>
          <w:lang w:val="id-ID" w:bidi="ar-MA"/>
        </w:rPr>
        <w:t>Banjarmangu</w:t>
      </w:r>
      <w:proofErr w:type="spellEnd"/>
      <w:r w:rsidRPr="00324A49">
        <w:rPr>
          <w:rFonts w:ascii="AGaramond" w:hAnsi="AGaramond" w:cstheme="majorBidi"/>
          <w:lang w:val="id-ID" w:bidi="ar-MA"/>
        </w:rPr>
        <w:t>, Banjarnegara. Sebab, begitu banyak materi PAI yang sangat aktual dan kontroversial, sehingga relevan digunakan metode debat aktif.</w:t>
      </w:r>
    </w:p>
    <w:p w14:paraId="7EC2A609" w14:textId="77777777" w:rsidR="00324A49" w:rsidRPr="00324A49" w:rsidRDefault="00324A49" w:rsidP="00324A49">
      <w:pPr>
        <w:spacing w:after="120" w:line="360" w:lineRule="auto"/>
        <w:ind w:right="38" w:firstLine="450"/>
        <w:jc w:val="both"/>
        <w:rPr>
          <w:rFonts w:ascii="AGaramond" w:hAnsi="AGaramond" w:cstheme="majorBidi"/>
          <w:lang w:val="id-ID" w:bidi="ar-MA"/>
        </w:rPr>
      </w:pPr>
    </w:p>
    <w:p w14:paraId="2C4FBD7E" w14:textId="77777777" w:rsidR="00A962B3" w:rsidRPr="00996031" w:rsidRDefault="00A962B3" w:rsidP="00A962B3">
      <w:pPr>
        <w:spacing w:after="120" w:line="360" w:lineRule="auto"/>
        <w:ind w:right="38"/>
        <w:jc w:val="both"/>
        <w:rPr>
          <w:rFonts w:ascii="AGaramond" w:hAnsi="AGaramond" w:cstheme="majorBidi"/>
          <w:b/>
          <w:lang w:val="id-ID" w:bidi="ar-MA"/>
        </w:rPr>
      </w:pPr>
    </w:p>
    <w:p w14:paraId="0C68A2AE" w14:textId="77777777" w:rsidR="00324A49" w:rsidRPr="00996031" w:rsidRDefault="00324A49" w:rsidP="00A962B3">
      <w:pPr>
        <w:spacing w:after="120" w:line="360" w:lineRule="auto"/>
        <w:ind w:right="38"/>
        <w:jc w:val="both"/>
        <w:rPr>
          <w:rFonts w:ascii="AGaramond" w:hAnsi="AGaramond" w:cstheme="majorBidi"/>
          <w:b/>
          <w:lang w:val="id-ID" w:bidi="ar-MA"/>
        </w:rPr>
      </w:pPr>
      <w:r w:rsidRPr="00996031">
        <w:rPr>
          <w:rFonts w:ascii="AGaramond" w:hAnsi="AGaramond" w:cstheme="majorBidi"/>
          <w:b/>
          <w:lang w:val="id-ID" w:bidi="ar-MA"/>
        </w:rPr>
        <w:lastRenderedPageBreak/>
        <w:t>METODE</w:t>
      </w:r>
    </w:p>
    <w:p w14:paraId="33370599" w14:textId="77777777" w:rsidR="00A962B3" w:rsidRPr="00A962B3" w:rsidRDefault="00A962B3" w:rsidP="00A962B3">
      <w:pPr>
        <w:spacing w:after="120" w:line="360" w:lineRule="auto"/>
        <w:ind w:right="38" w:firstLine="450"/>
        <w:jc w:val="both"/>
        <w:rPr>
          <w:rFonts w:ascii="AGaramond" w:hAnsi="AGaramond" w:cstheme="majorBidi"/>
          <w:lang w:val="id-ID" w:bidi="ar-MA"/>
        </w:rPr>
      </w:pPr>
      <w:r w:rsidRPr="00A962B3">
        <w:rPr>
          <w:rFonts w:ascii="AGaramond" w:hAnsi="AGaramond" w:cstheme="majorBidi"/>
          <w:lang w:val="id-ID" w:bidi="ar-MA"/>
        </w:rPr>
        <w:t xml:space="preserve">Dalam penelitian ini, metode yang digunakan adalah metode penelitian kualitatif, khususnya penelitian lapangan. </w:t>
      </w:r>
      <w:proofErr w:type="spellStart"/>
      <w:r w:rsidRPr="00A962B3">
        <w:rPr>
          <w:rFonts w:ascii="AGaramond" w:hAnsi="AGaramond" w:cstheme="majorBidi"/>
          <w:lang w:val="id-ID" w:bidi="ar-MA"/>
        </w:rPr>
        <w:t>Denzin</w:t>
      </w:r>
      <w:proofErr w:type="spellEnd"/>
      <w:r w:rsidRPr="00A962B3">
        <w:rPr>
          <w:rFonts w:ascii="AGaramond" w:hAnsi="AGaramond" w:cstheme="majorBidi"/>
          <w:lang w:val="id-ID" w:bidi="ar-MA"/>
        </w:rPr>
        <w:t xml:space="preserve"> dan Lincoln (1994) menggambarkan penelitian kualitatif sebagai suatu pendekatan penelitian yang menggunakan logika landasan untuk mengurai keganjilan yang terjadi, dengan memanfaatkan berbagai metode. Penelitian ini bertujuan menghasilkan penjelasan berupa komunikasi tertulis atau lisan dari responden dan perilaku yang dapat diamati, yang merupakan ciri khas dari penelitian kualitatif.</w:t>
      </w:r>
    </w:p>
    <w:p w14:paraId="60DE9F63" w14:textId="77777777" w:rsidR="00A962B3" w:rsidRPr="00A962B3" w:rsidRDefault="00A962B3" w:rsidP="00A962B3">
      <w:pPr>
        <w:spacing w:after="120" w:line="360" w:lineRule="auto"/>
        <w:ind w:right="38" w:firstLine="450"/>
        <w:jc w:val="both"/>
        <w:rPr>
          <w:rFonts w:ascii="AGaramond" w:hAnsi="AGaramond" w:cstheme="majorBidi"/>
          <w:lang w:val="id-ID" w:bidi="ar-MA"/>
        </w:rPr>
      </w:pPr>
      <w:r w:rsidRPr="00A962B3">
        <w:rPr>
          <w:rFonts w:ascii="AGaramond" w:hAnsi="AGaramond" w:cstheme="majorBidi"/>
          <w:lang w:val="id-ID" w:bidi="ar-MA"/>
        </w:rPr>
        <w:t xml:space="preserve">Penggunaan penelitian kualitatif dengan pendekatan studi lapangan menyiratkan bahwa informasi yang dikumpulkan melibatkan persepsi, pertemuan, dan dokumentasi. Data dikumpulkan di lapangan atau di lokasi penelitian, seperti lembaga atau organisasi sosial, melalui pendeskripsian dan analisis data faktual secara </w:t>
      </w:r>
      <w:proofErr w:type="spellStart"/>
      <w:r w:rsidRPr="00A962B3">
        <w:rPr>
          <w:rFonts w:ascii="AGaramond" w:hAnsi="AGaramond" w:cstheme="majorBidi"/>
          <w:lang w:val="id-ID" w:bidi="ar-MA"/>
        </w:rPr>
        <w:t>sistemik</w:t>
      </w:r>
      <w:proofErr w:type="spellEnd"/>
      <w:r w:rsidRPr="00A962B3">
        <w:rPr>
          <w:rFonts w:ascii="AGaramond" w:hAnsi="AGaramond" w:cstheme="majorBidi"/>
          <w:lang w:val="id-ID" w:bidi="ar-MA"/>
        </w:rPr>
        <w:t xml:space="preserve"> yang berkaitan dengan keadaan objek penelitian, yang termasuk dalam jenis penelitian studi lapangan.</w:t>
      </w:r>
    </w:p>
    <w:p w14:paraId="43EDD41D" w14:textId="77777777" w:rsidR="00A962B3" w:rsidRPr="00A962B3" w:rsidRDefault="00A962B3" w:rsidP="00A962B3">
      <w:pPr>
        <w:spacing w:after="120" w:line="360" w:lineRule="auto"/>
        <w:ind w:right="38" w:firstLine="450"/>
        <w:jc w:val="both"/>
        <w:rPr>
          <w:rFonts w:ascii="AGaramond" w:hAnsi="AGaramond" w:cstheme="majorBidi"/>
          <w:lang w:val="id-ID" w:bidi="ar-MA"/>
        </w:rPr>
      </w:pPr>
      <w:r w:rsidRPr="00A962B3">
        <w:rPr>
          <w:rFonts w:ascii="AGaramond" w:hAnsi="AGaramond" w:cstheme="majorBidi"/>
          <w:lang w:val="id-ID" w:bidi="ar-MA"/>
        </w:rPr>
        <w:t xml:space="preserve">Metode pengumpulan data yang digunakan dalam penelitian ini melibatkan observasi, wawancara, dan dokumentasi. Observasi dilakukan dengan peneliti terjun langsung ke lapangan untuk mengamati dan memahami keadaan secara komprehensif. Wawancara digunakan untuk mendapatkan fakta dan informasi mendalam yang diperlukan untuk mencapai tujuan penelitian. Sementara itu, dokumentasi mencakup kegiatan unik dan berbagai dokumen yang diambil selama observasi, seperti buku, arsip, dan foto, untuk memperkuat data </w:t>
      </w:r>
      <w:proofErr w:type="spellStart"/>
      <w:r w:rsidRPr="00A962B3">
        <w:rPr>
          <w:rFonts w:ascii="AGaramond" w:hAnsi="AGaramond" w:cstheme="majorBidi"/>
          <w:lang w:val="id-ID" w:bidi="ar-MA"/>
        </w:rPr>
        <w:t>observer</w:t>
      </w:r>
      <w:proofErr w:type="spellEnd"/>
      <w:r w:rsidRPr="00A962B3">
        <w:rPr>
          <w:rFonts w:ascii="AGaramond" w:hAnsi="AGaramond" w:cstheme="majorBidi"/>
          <w:lang w:val="id-ID" w:bidi="ar-MA"/>
        </w:rPr>
        <w:t xml:space="preserve"> mengenai kegiatan kelompok siswa dan suasana kelas selama proses pembelajaran.</w:t>
      </w:r>
    </w:p>
    <w:p w14:paraId="15EF3B9F" w14:textId="77777777" w:rsidR="00A962B3" w:rsidRPr="00A962B3" w:rsidRDefault="00A962B3" w:rsidP="00A962B3">
      <w:pPr>
        <w:spacing w:after="120" w:line="360" w:lineRule="auto"/>
        <w:ind w:right="38" w:firstLine="450"/>
        <w:jc w:val="both"/>
        <w:rPr>
          <w:rFonts w:ascii="AGaramond" w:hAnsi="AGaramond" w:cstheme="majorBidi"/>
          <w:lang w:val="id-ID" w:bidi="ar-MA"/>
        </w:rPr>
      </w:pPr>
      <w:r w:rsidRPr="00A962B3">
        <w:rPr>
          <w:rFonts w:ascii="AGaramond" w:hAnsi="AGaramond" w:cstheme="majorBidi"/>
          <w:lang w:val="id-ID" w:bidi="ar-MA"/>
        </w:rPr>
        <w:t>Lokus penelitian adalah Sekolah Menengah Kejuruan (SMK) Banjarnegara. Subjek wawancara terdiri dari delapan siswa kelas XI AKL dan penyuluh Pendidikan Agama Islam. Dokumen, rekaman, dan foto-foto yang diambil selama wawancara, serta foto-foto yang diambil selama proses belajar mengajar di kelas, merupakan contoh dokumen yang membantu dalam proses penelitian.</w:t>
      </w:r>
    </w:p>
    <w:p w14:paraId="15CF097F" w14:textId="77777777" w:rsidR="00A962B3" w:rsidRPr="00A962B3" w:rsidRDefault="00A962B3" w:rsidP="00A962B3">
      <w:pPr>
        <w:spacing w:after="120" w:line="360" w:lineRule="auto"/>
        <w:ind w:right="38" w:firstLine="450"/>
        <w:jc w:val="both"/>
        <w:rPr>
          <w:rFonts w:ascii="AGaramond" w:hAnsi="AGaramond" w:cstheme="majorBidi"/>
          <w:lang w:val="id-ID" w:bidi="ar-MA"/>
        </w:rPr>
      </w:pPr>
      <w:r w:rsidRPr="00A962B3">
        <w:rPr>
          <w:rFonts w:ascii="AGaramond" w:hAnsi="AGaramond" w:cstheme="majorBidi"/>
          <w:lang w:val="id-ID" w:bidi="ar-MA"/>
        </w:rPr>
        <w:t>Teknik analisis data yang digunakan adalah metode analisis data deskriptif kualitatif. Pendekatan ini menekankan pada interpretasi dan pemahaman pengalaman individu, memungkinkan individu untuk memecahkan masalah mereka sendiri. Metode analisis melibatkan menggambar dan menganalisis situasi dari berbagai jenis data yang dikumpulkan di lapangan, serta merangkum situasi tersebut.</w:t>
      </w:r>
    </w:p>
    <w:p w14:paraId="6EF96D83" w14:textId="77777777" w:rsidR="00324A49" w:rsidRPr="00324A49" w:rsidRDefault="00324A49" w:rsidP="00324A49">
      <w:pPr>
        <w:spacing w:after="120" w:line="360" w:lineRule="auto"/>
        <w:ind w:right="38" w:firstLine="450"/>
        <w:jc w:val="both"/>
        <w:rPr>
          <w:rFonts w:ascii="AGaramond" w:hAnsi="AGaramond" w:cstheme="majorBidi"/>
          <w:lang w:val="id-ID" w:bidi="ar-MA"/>
        </w:rPr>
      </w:pPr>
    </w:p>
    <w:p w14:paraId="71EB3505" w14:textId="77777777" w:rsidR="00324A49" w:rsidRPr="00324A49" w:rsidRDefault="00324A49" w:rsidP="00A962B3">
      <w:pPr>
        <w:spacing w:after="120" w:line="360" w:lineRule="auto"/>
        <w:ind w:right="38"/>
        <w:jc w:val="both"/>
        <w:rPr>
          <w:rFonts w:ascii="AGaramond" w:hAnsi="AGaramond" w:cstheme="majorBidi"/>
          <w:lang w:val="id-ID" w:bidi="ar-MA"/>
        </w:rPr>
      </w:pPr>
      <w:r w:rsidRPr="00996031">
        <w:rPr>
          <w:rFonts w:ascii="AGaramond" w:hAnsi="AGaramond" w:cstheme="majorBidi"/>
          <w:b/>
          <w:lang w:val="id-ID" w:bidi="ar-MA"/>
        </w:rPr>
        <w:lastRenderedPageBreak/>
        <w:t>HASIL DAN PEMBAHASAN</w:t>
      </w:r>
    </w:p>
    <w:p w14:paraId="1E377D4D" w14:textId="525B0906" w:rsidR="00324A49" w:rsidRPr="00A962B3" w:rsidRDefault="00A962B3" w:rsidP="00A962B3">
      <w:pPr>
        <w:spacing w:after="120" w:line="360" w:lineRule="auto"/>
        <w:ind w:right="38"/>
        <w:jc w:val="both"/>
        <w:rPr>
          <w:rFonts w:ascii="AGaramond" w:hAnsi="AGaramond" w:cstheme="majorBidi"/>
          <w:b/>
          <w:lang w:val="id-ID" w:bidi="ar-MA"/>
        </w:rPr>
      </w:pPr>
      <w:r w:rsidRPr="00A962B3">
        <w:rPr>
          <w:rFonts w:ascii="AGaramond" w:hAnsi="AGaramond" w:cstheme="majorBidi"/>
          <w:b/>
          <w:lang w:val="id-ID" w:bidi="ar-MA"/>
        </w:rPr>
        <w:t>Profil</w:t>
      </w:r>
      <w:r w:rsidR="00324A49" w:rsidRPr="00A962B3">
        <w:rPr>
          <w:rFonts w:ascii="AGaramond" w:hAnsi="AGaramond" w:cstheme="majorBidi"/>
          <w:b/>
          <w:lang w:val="id-ID" w:bidi="ar-MA"/>
        </w:rPr>
        <w:t xml:space="preserve"> </w:t>
      </w:r>
      <w:r w:rsidR="00324A49" w:rsidRPr="00324A49">
        <w:rPr>
          <w:rFonts w:ascii="AGaramond" w:hAnsi="AGaramond" w:cstheme="majorBidi"/>
          <w:b/>
          <w:lang w:val="id-ID" w:bidi="ar-MA"/>
        </w:rPr>
        <w:t xml:space="preserve">SMK </w:t>
      </w:r>
      <w:proofErr w:type="spellStart"/>
      <w:r w:rsidR="00324A49" w:rsidRPr="00324A49">
        <w:rPr>
          <w:rFonts w:ascii="AGaramond" w:hAnsi="AGaramond" w:cstheme="majorBidi"/>
          <w:b/>
          <w:lang w:val="id-ID" w:bidi="ar-MA"/>
        </w:rPr>
        <w:t>Darunnjah</w:t>
      </w:r>
      <w:proofErr w:type="spellEnd"/>
      <w:r w:rsidR="00324A49" w:rsidRPr="00A962B3">
        <w:rPr>
          <w:rFonts w:ascii="AGaramond" w:hAnsi="AGaramond" w:cstheme="majorBidi"/>
          <w:b/>
          <w:lang w:val="id-ID" w:bidi="ar-MA"/>
        </w:rPr>
        <w:t xml:space="preserve"> Banjarnegara</w:t>
      </w:r>
    </w:p>
    <w:p w14:paraId="6684ECBD" w14:textId="77777777" w:rsidR="00A962B3" w:rsidRPr="00A962B3" w:rsidRDefault="00A962B3" w:rsidP="00A962B3">
      <w:pPr>
        <w:spacing w:after="120" w:line="360" w:lineRule="auto"/>
        <w:ind w:right="38" w:firstLine="450"/>
        <w:jc w:val="both"/>
        <w:rPr>
          <w:rFonts w:ascii="AGaramond" w:hAnsi="AGaramond" w:cstheme="majorBidi"/>
          <w:lang w:val="id-ID" w:bidi="ar-MA"/>
        </w:rPr>
      </w:pPr>
      <w:r w:rsidRPr="00A962B3">
        <w:rPr>
          <w:rFonts w:ascii="AGaramond" w:hAnsi="AGaramond" w:cstheme="majorBidi"/>
          <w:lang w:val="id-ID" w:bidi="ar-MA"/>
        </w:rPr>
        <w:t xml:space="preserve">SMK </w:t>
      </w:r>
      <w:proofErr w:type="spellStart"/>
      <w:r w:rsidRPr="00A962B3">
        <w:rPr>
          <w:rFonts w:ascii="AGaramond" w:hAnsi="AGaramond" w:cstheme="majorBidi"/>
          <w:lang w:val="id-ID" w:bidi="ar-MA"/>
        </w:rPr>
        <w:t>Darunnajah</w:t>
      </w:r>
      <w:proofErr w:type="spellEnd"/>
      <w:r w:rsidRPr="00A962B3">
        <w:rPr>
          <w:rFonts w:ascii="AGaramond" w:hAnsi="AGaramond" w:cstheme="majorBidi"/>
          <w:lang w:val="id-ID" w:bidi="ar-MA"/>
        </w:rPr>
        <w:t xml:space="preserve"> </w:t>
      </w:r>
      <w:proofErr w:type="spellStart"/>
      <w:r w:rsidRPr="00A962B3">
        <w:rPr>
          <w:rFonts w:ascii="AGaramond" w:hAnsi="AGaramond" w:cstheme="majorBidi"/>
          <w:lang w:val="id-ID" w:bidi="ar-MA"/>
        </w:rPr>
        <w:t>Banjarmangu</w:t>
      </w:r>
      <w:proofErr w:type="spellEnd"/>
      <w:r w:rsidRPr="00A962B3">
        <w:rPr>
          <w:rFonts w:ascii="AGaramond" w:hAnsi="AGaramond" w:cstheme="majorBidi"/>
          <w:lang w:val="id-ID" w:bidi="ar-MA"/>
        </w:rPr>
        <w:t xml:space="preserve">, Banjarnegara, merupakan sebuah institusi pendidikan swasta yang didirikan pada tanggal 12 Juli 2004. Awalnya dikenal sebagai SMK Negeri Bawang 1, namun pada tanggal 12 Desember 2007, sekolah ini resmi membuka diri sebagai lembaga pendidikan yang mandiri dan mendapatkan akreditasi. Pergantian nama menjadi SMK </w:t>
      </w:r>
      <w:proofErr w:type="spellStart"/>
      <w:r w:rsidRPr="00A962B3">
        <w:rPr>
          <w:rFonts w:ascii="AGaramond" w:hAnsi="AGaramond" w:cstheme="majorBidi"/>
          <w:lang w:val="id-ID" w:bidi="ar-MA"/>
        </w:rPr>
        <w:t>Darunnajah</w:t>
      </w:r>
      <w:proofErr w:type="spellEnd"/>
      <w:r w:rsidRPr="00A962B3">
        <w:rPr>
          <w:rFonts w:ascii="AGaramond" w:hAnsi="AGaramond" w:cstheme="majorBidi"/>
          <w:lang w:val="id-ID" w:bidi="ar-MA"/>
        </w:rPr>
        <w:t xml:space="preserve"> juga menandai peralihan dari kelas jauh SMK Negeri 1 Bawang selama tahun ajaran 2007/2008.</w:t>
      </w:r>
    </w:p>
    <w:p w14:paraId="147AFBFC" w14:textId="77777777" w:rsidR="00A962B3" w:rsidRPr="00A962B3" w:rsidRDefault="00A962B3" w:rsidP="00A962B3">
      <w:pPr>
        <w:spacing w:after="120" w:line="360" w:lineRule="auto"/>
        <w:ind w:right="38" w:firstLine="450"/>
        <w:jc w:val="both"/>
        <w:rPr>
          <w:rFonts w:ascii="AGaramond" w:hAnsi="AGaramond" w:cstheme="majorBidi"/>
          <w:lang w:val="id-ID" w:bidi="ar-MA"/>
        </w:rPr>
      </w:pPr>
      <w:r w:rsidRPr="00A962B3">
        <w:rPr>
          <w:rFonts w:ascii="AGaramond" w:hAnsi="AGaramond" w:cstheme="majorBidi"/>
          <w:lang w:val="id-ID" w:bidi="ar-MA"/>
        </w:rPr>
        <w:t xml:space="preserve">Sebagai bagian dari sejarahnya, SMK </w:t>
      </w:r>
      <w:proofErr w:type="spellStart"/>
      <w:r w:rsidRPr="00A962B3">
        <w:rPr>
          <w:rFonts w:ascii="AGaramond" w:hAnsi="AGaramond" w:cstheme="majorBidi"/>
          <w:lang w:val="id-ID" w:bidi="ar-MA"/>
        </w:rPr>
        <w:t>Darunnajah</w:t>
      </w:r>
      <w:proofErr w:type="spellEnd"/>
      <w:r w:rsidRPr="00A962B3">
        <w:rPr>
          <w:rFonts w:ascii="AGaramond" w:hAnsi="AGaramond" w:cstheme="majorBidi"/>
          <w:lang w:val="id-ID" w:bidi="ar-MA"/>
        </w:rPr>
        <w:t xml:space="preserve"> telah mengalami lima kali pergantian kepala sekolah sejak tahun 2004. Drs. Aziz Purwanto (2004-2007), Fauzan A. Mahanani, S.Pd. (2007-2013), Ir., Rofiq </w:t>
      </w:r>
      <w:proofErr w:type="spellStart"/>
      <w:r w:rsidRPr="00A962B3">
        <w:rPr>
          <w:rFonts w:ascii="AGaramond" w:hAnsi="AGaramond" w:cstheme="majorBidi"/>
          <w:lang w:val="id-ID" w:bidi="ar-MA"/>
        </w:rPr>
        <w:t>Majdil</w:t>
      </w:r>
      <w:proofErr w:type="spellEnd"/>
      <w:r w:rsidRPr="00A962B3">
        <w:rPr>
          <w:rFonts w:ascii="AGaramond" w:hAnsi="AGaramond" w:cstheme="majorBidi"/>
          <w:lang w:val="id-ID" w:bidi="ar-MA"/>
        </w:rPr>
        <w:t xml:space="preserve"> Khadafi (2013-2015), Suyitno, </w:t>
      </w:r>
      <w:proofErr w:type="spellStart"/>
      <w:r w:rsidRPr="00A962B3">
        <w:rPr>
          <w:rFonts w:ascii="AGaramond" w:hAnsi="AGaramond" w:cstheme="majorBidi"/>
          <w:lang w:val="id-ID" w:bidi="ar-MA"/>
        </w:rPr>
        <w:t>S.Pd</w:t>
      </w:r>
      <w:proofErr w:type="spellEnd"/>
      <w:r w:rsidRPr="00A962B3">
        <w:rPr>
          <w:rFonts w:ascii="AGaramond" w:hAnsi="AGaramond" w:cstheme="majorBidi"/>
          <w:lang w:val="id-ID" w:bidi="ar-MA"/>
        </w:rPr>
        <w:t xml:space="preserve"> (2015-2020), dan Feri </w:t>
      </w:r>
      <w:proofErr w:type="spellStart"/>
      <w:r w:rsidRPr="00A962B3">
        <w:rPr>
          <w:rFonts w:ascii="AGaramond" w:hAnsi="AGaramond" w:cstheme="majorBidi"/>
          <w:lang w:val="id-ID" w:bidi="ar-MA"/>
        </w:rPr>
        <w:t>Tulistiyono</w:t>
      </w:r>
      <w:proofErr w:type="spellEnd"/>
      <w:r w:rsidRPr="00A962B3">
        <w:rPr>
          <w:rFonts w:ascii="AGaramond" w:hAnsi="AGaramond" w:cstheme="majorBidi"/>
          <w:lang w:val="id-ID" w:bidi="ar-MA"/>
        </w:rPr>
        <w:t xml:space="preserve">, </w:t>
      </w:r>
      <w:proofErr w:type="spellStart"/>
      <w:r w:rsidRPr="00A962B3">
        <w:rPr>
          <w:rFonts w:ascii="AGaramond" w:hAnsi="AGaramond" w:cstheme="majorBidi"/>
          <w:lang w:val="id-ID" w:bidi="ar-MA"/>
        </w:rPr>
        <w:t>S.Kom</w:t>
      </w:r>
      <w:proofErr w:type="spellEnd"/>
      <w:r w:rsidRPr="00A962B3">
        <w:rPr>
          <w:rFonts w:ascii="AGaramond" w:hAnsi="AGaramond" w:cstheme="majorBidi"/>
          <w:lang w:val="id-ID" w:bidi="ar-MA"/>
        </w:rPr>
        <w:t xml:space="preserve"> (2020-hingga saat ini) telah memimpin sekolah ini.</w:t>
      </w:r>
    </w:p>
    <w:p w14:paraId="4D21A68C" w14:textId="77777777" w:rsidR="00A962B3" w:rsidRPr="00A962B3" w:rsidRDefault="00A962B3" w:rsidP="00A962B3">
      <w:pPr>
        <w:spacing w:after="120" w:line="360" w:lineRule="auto"/>
        <w:ind w:right="38" w:firstLine="450"/>
        <w:jc w:val="both"/>
        <w:rPr>
          <w:rFonts w:ascii="AGaramond" w:hAnsi="AGaramond" w:cstheme="majorBidi"/>
          <w:lang w:val="id-ID" w:bidi="ar-MA"/>
        </w:rPr>
      </w:pPr>
      <w:r w:rsidRPr="00A962B3">
        <w:rPr>
          <w:rFonts w:ascii="AGaramond" w:hAnsi="AGaramond" w:cstheme="majorBidi"/>
          <w:lang w:val="id-ID" w:bidi="ar-MA"/>
        </w:rPr>
        <w:t xml:space="preserve">Berlokasi di Desa </w:t>
      </w:r>
      <w:proofErr w:type="spellStart"/>
      <w:r w:rsidRPr="00A962B3">
        <w:rPr>
          <w:rFonts w:ascii="AGaramond" w:hAnsi="AGaramond" w:cstheme="majorBidi"/>
          <w:lang w:val="id-ID" w:bidi="ar-MA"/>
        </w:rPr>
        <w:t>Kesenet</w:t>
      </w:r>
      <w:proofErr w:type="spellEnd"/>
      <w:r w:rsidRPr="00A962B3">
        <w:rPr>
          <w:rFonts w:ascii="AGaramond" w:hAnsi="AGaramond" w:cstheme="majorBidi"/>
          <w:lang w:val="id-ID" w:bidi="ar-MA"/>
        </w:rPr>
        <w:t xml:space="preserve">, Kecamatan </w:t>
      </w:r>
      <w:proofErr w:type="spellStart"/>
      <w:r w:rsidRPr="00A962B3">
        <w:rPr>
          <w:rFonts w:ascii="AGaramond" w:hAnsi="AGaramond" w:cstheme="majorBidi"/>
          <w:lang w:val="id-ID" w:bidi="ar-MA"/>
        </w:rPr>
        <w:t>Banjarmangu</w:t>
      </w:r>
      <w:proofErr w:type="spellEnd"/>
      <w:r w:rsidRPr="00A962B3">
        <w:rPr>
          <w:rFonts w:ascii="AGaramond" w:hAnsi="AGaramond" w:cstheme="majorBidi"/>
          <w:lang w:val="id-ID" w:bidi="ar-MA"/>
        </w:rPr>
        <w:t xml:space="preserve">, Kabupaten Banjarnegara, SMK </w:t>
      </w:r>
      <w:proofErr w:type="spellStart"/>
      <w:r w:rsidRPr="00A962B3">
        <w:rPr>
          <w:rFonts w:ascii="AGaramond" w:hAnsi="AGaramond" w:cstheme="majorBidi"/>
          <w:lang w:val="id-ID" w:bidi="ar-MA"/>
        </w:rPr>
        <w:t>Darunnajah</w:t>
      </w:r>
      <w:proofErr w:type="spellEnd"/>
      <w:r w:rsidRPr="00A962B3">
        <w:rPr>
          <w:rFonts w:ascii="AGaramond" w:hAnsi="AGaramond" w:cstheme="majorBidi"/>
          <w:lang w:val="id-ID" w:bidi="ar-MA"/>
        </w:rPr>
        <w:t xml:space="preserve"> menjadi satu-satunya SMK di wilayah kecamatan tersebut, menjadikannya lokasi pendidikan yang strategis secara geografis. Kedekatannya dengan jalan utama memudahkan akses siswa, dan sebagai bagian dari Pesantren </w:t>
      </w:r>
      <w:proofErr w:type="spellStart"/>
      <w:r w:rsidRPr="00A962B3">
        <w:rPr>
          <w:rFonts w:ascii="AGaramond" w:hAnsi="AGaramond" w:cstheme="majorBidi"/>
          <w:lang w:val="id-ID" w:bidi="ar-MA"/>
        </w:rPr>
        <w:t>Darunnajah</w:t>
      </w:r>
      <w:proofErr w:type="spellEnd"/>
      <w:r w:rsidRPr="00A962B3">
        <w:rPr>
          <w:rFonts w:ascii="AGaramond" w:hAnsi="AGaramond" w:cstheme="majorBidi"/>
          <w:lang w:val="id-ID" w:bidi="ar-MA"/>
        </w:rPr>
        <w:t xml:space="preserve"> </w:t>
      </w:r>
      <w:proofErr w:type="spellStart"/>
      <w:r w:rsidRPr="00A962B3">
        <w:rPr>
          <w:rFonts w:ascii="AGaramond" w:hAnsi="AGaramond" w:cstheme="majorBidi"/>
          <w:lang w:val="id-ID" w:bidi="ar-MA"/>
        </w:rPr>
        <w:t>Banjarmangu</w:t>
      </w:r>
      <w:proofErr w:type="spellEnd"/>
      <w:r w:rsidRPr="00A962B3">
        <w:rPr>
          <w:rFonts w:ascii="AGaramond" w:hAnsi="AGaramond" w:cstheme="majorBidi"/>
          <w:lang w:val="id-ID" w:bidi="ar-MA"/>
        </w:rPr>
        <w:t xml:space="preserve"> Banjarnegara, sekolah ini memegang peranan penting dalam pendidikan di daerah tersebut.</w:t>
      </w:r>
    </w:p>
    <w:p w14:paraId="1EFF24F3" w14:textId="77777777" w:rsidR="00A962B3" w:rsidRPr="00A962B3" w:rsidRDefault="00A962B3" w:rsidP="00A962B3">
      <w:pPr>
        <w:spacing w:after="120" w:line="360" w:lineRule="auto"/>
        <w:ind w:right="38" w:firstLine="450"/>
        <w:jc w:val="both"/>
        <w:rPr>
          <w:rFonts w:ascii="AGaramond" w:hAnsi="AGaramond" w:cstheme="majorBidi"/>
          <w:lang w:val="id-ID" w:bidi="ar-MA"/>
        </w:rPr>
      </w:pPr>
      <w:r w:rsidRPr="00A962B3">
        <w:rPr>
          <w:rFonts w:ascii="AGaramond" w:hAnsi="AGaramond" w:cstheme="majorBidi"/>
          <w:lang w:val="id-ID" w:bidi="ar-MA"/>
        </w:rPr>
        <w:t xml:space="preserve">Visi SMK </w:t>
      </w:r>
      <w:proofErr w:type="spellStart"/>
      <w:r w:rsidRPr="00A962B3">
        <w:rPr>
          <w:rFonts w:ascii="AGaramond" w:hAnsi="AGaramond" w:cstheme="majorBidi"/>
          <w:lang w:val="id-ID" w:bidi="ar-MA"/>
        </w:rPr>
        <w:t>Darunnajah</w:t>
      </w:r>
      <w:proofErr w:type="spellEnd"/>
      <w:r w:rsidRPr="00A962B3">
        <w:rPr>
          <w:rFonts w:ascii="AGaramond" w:hAnsi="AGaramond" w:cstheme="majorBidi"/>
          <w:lang w:val="id-ID" w:bidi="ar-MA"/>
        </w:rPr>
        <w:t xml:space="preserve"> </w:t>
      </w:r>
      <w:proofErr w:type="spellStart"/>
      <w:r w:rsidRPr="00A962B3">
        <w:rPr>
          <w:rFonts w:ascii="AGaramond" w:hAnsi="AGaramond" w:cstheme="majorBidi"/>
          <w:lang w:val="id-ID" w:bidi="ar-MA"/>
        </w:rPr>
        <w:t>Banjarmangu</w:t>
      </w:r>
      <w:proofErr w:type="spellEnd"/>
      <w:r w:rsidRPr="00A962B3">
        <w:rPr>
          <w:rFonts w:ascii="AGaramond" w:hAnsi="AGaramond" w:cstheme="majorBidi"/>
          <w:lang w:val="id-ID" w:bidi="ar-MA"/>
        </w:rPr>
        <w:t xml:space="preserve"> adalah "Terwujudnya warga sekolah yang </w:t>
      </w:r>
      <w:proofErr w:type="spellStart"/>
      <w:r w:rsidRPr="00A962B3">
        <w:rPr>
          <w:rFonts w:ascii="AGaramond" w:hAnsi="AGaramond" w:cstheme="majorBidi"/>
          <w:lang w:val="id-ID" w:bidi="ar-MA"/>
        </w:rPr>
        <w:t>bertaqwa</w:t>
      </w:r>
      <w:proofErr w:type="spellEnd"/>
      <w:r w:rsidRPr="00A962B3">
        <w:rPr>
          <w:rFonts w:ascii="AGaramond" w:hAnsi="AGaramond" w:cstheme="majorBidi"/>
          <w:lang w:val="id-ID" w:bidi="ar-MA"/>
        </w:rPr>
        <w:t xml:space="preserve">, berprestasi, berinovasi, dan berbudaya lingkungan hidup." Sementara itu, misinya mencakup berbagai aspek, mulai dari pembinaan keagamaan, pelaksanaan ibadah sesuai agama, hingga pengembangan potensi siswa dalam berbagai bidang. Melalui partisipasi dalam lomba akademik dan non-akademik, serta upaya dalam menciptakan ide baru dan kegiatan kreatif, SMK </w:t>
      </w:r>
      <w:proofErr w:type="spellStart"/>
      <w:r w:rsidRPr="00A962B3">
        <w:rPr>
          <w:rFonts w:ascii="AGaramond" w:hAnsi="AGaramond" w:cstheme="majorBidi"/>
          <w:lang w:val="id-ID" w:bidi="ar-MA"/>
        </w:rPr>
        <w:t>Darunnajah</w:t>
      </w:r>
      <w:proofErr w:type="spellEnd"/>
      <w:r w:rsidRPr="00A962B3">
        <w:rPr>
          <w:rFonts w:ascii="AGaramond" w:hAnsi="AGaramond" w:cstheme="majorBidi"/>
          <w:lang w:val="id-ID" w:bidi="ar-MA"/>
        </w:rPr>
        <w:t xml:space="preserve"> bertujuan untuk menjadi lembaga pendidikan yang tidak hanya unggul secara akademis, tetapi juga berkontribusi positif dalam lingkungan sekitarnya. Selain itu, sekolah ini menekankan pada kesadaran peduli lingkungan melalui kegiatan 3R (</w:t>
      </w:r>
      <w:proofErr w:type="spellStart"/>
      <w:r w:rsidRPr="00A962B3">
        <w:rPr>
          <w:rFonts w:ascii="AGaramond" w:hAnsi="AGaramond" w:cstheme="majorBidi"/>
          <w:lang w:val="id-ID" w:bidi="ar-MA"/>
        </w:rPr>
        <w:t>reduce</w:t>
      </w:r>
      <w:proofErr w:type="spellEnd"/>
      <w:r w:rsidRPr="00A962B3">
        <w:rPr>
          <w:rFonts w:ascii="AGaramond" w:hAnsi="AGaramond" w:cstheme="majorBidi"/>
          <w:lang w:val="id-ID" w:bidi="ar-MA"/>
        </w:rPr>
        <w:t xml:space="preserve">, </w:t>
      </w:r>
      <w:proofErr w:type="spellStart"/>
      <w:r w:rsidRPr="00A962B3">
        <w:rPr>
          <w:rFonts w:ascii="AGaramond" w:hAnsi="AGaramond" w:cstheme="majorBidi"/>
          <w:lang w:val="id-ID" w:bidi="ar-MA"/>
        </w:rPr>
        <w:t>reuse</w:t>
      </w:r>
      <w:proofErr w:type="spellEnd"/>
      <w:r w:rsidRPr="00A962B3">
        <w:rPr>
          <w:rFonts w:ascii="AGaramond" w:hAnsi="AGaramond" w:cstheme="majorBidi"/>
          <w:lang w:val="id-ID" w:bidi="ar-MA"/>
        </w:rPr>
        <w:t xml:space="preserve">, </w:t>
      </w:r>
      <w:proofErr w:type="spellStart"/>
      <w:r w:rsidRPr="00A962B3">
        <w:rPr>
          <w:rFonts w:ascii="AGaramond" w:hAnsi="AGaramond" w:cstheme="majorBidi"/>
          <w:lang w:val="id-ID" w:bidi="ar-MA"/>
        </w:rPr>
        <w:t>recycle</w:t>
      </w:r>
      <w:proofErr w:type="spellEnd"/>
      <w:r w:rsidRPr="00A962B3">
        <w:rPr>
          <w:rFonts w:ascii="AGaramond" w:hAnsi="AGaramond" w:cstheme="majorBidi"/>
          <w:lang w:val="id-ID" w:bidi="ar-MA"/>
        </w:rPr>
        <w:t xml:space="preserve">). Dengan demikian, visi dan misi ini menjadi panduan bagi SMK </w:t>
      </w:r>
      <w:proofErr w:type="spellStart"/>
      <w:r w:rsidRPr="00A962B3">
        <w:rPr>
          <w:rFonts w:ascii="AGaramond" w:hAnsi="AGaramond" w:cstheme="majorBidi"/>
          <w:lang w:val="id-ID" w:bidi="ar-MA"/>
        </w:rPr>
        <w:t>Darunnajah</w:t>
      </w:r>
      <w:proofErr w:type="spellEnd"/>
      <w:r w:rsidRPr="00A962B3">
        <w:rPr>
          <w:rFonts w:ascii="AGaramond" w:hAnsi="AGaramond" w:cstheme="majorBidi"/>
          <w:lang w:val="id-ID" w:bidi="ar-MA"/>
        </w:rPr>
        <w:t xml:space="preserve"> </w:t>
      </w:r>
      <w:proofErr w:type="spellStart"/>
      <w:r w:rsidRPr="00A962B3">
        <w:rPr>
          <w:rFonts w:ascii="AGaramond" w:hAnsi="AGaramond" w:cstheme="majorBidi"/>
          <w:lang w:val="id-ID" w:bidi="ar-MA"/>
        </w:rPr>
        <w:t>Banjarmangu</w:t>
      </w:r>
      <w:proofErr w:type="spellEnd"/>
      <w:r w:rsidRPr="00A962B3">
        <w:rPr>
          <w:rFonts w:ascii="AGaramond" w:hAnsi="AGaramond" w:cstheme="majorBidi"/>
          <w:lang w:val="id-ID" w:bidi="ar-MA"/>
        </w:rPr>
        <w:t xml:space="preserve"> dalam mencapai tujuannya sebagai lembaga pendidikan yang holistik dan berkualitas.</w:t>
      </w:r>
    </w:p>
    <w:p w14:paraId="443CBE00" w14:textId="77777777" w:rsidR="00324A49" w:rsidRPr="00996031" w:rsidRDefault="00324A49" w:rsidP="00324A49">
      <w:pPr>
        <w:spacing w:after="120" w:line="360" w:lineRule="auto"/>
        <w:ind w:right="38" w:firstLine="450"/>
        <w:jc w:val="both"/>
        <w:rPr>
          <w:rFonts w:ascii="AGaramond" w:hAnsi="AGaramond" w:cstheme="majorBidi"/>
          <w:lang w:val="id-ID" w:bidi="ar-MA"/>
        </w:rPr>
      </w:pPr>
    </w:p>
    <w:p w14:paraId="6951E3A8" w14:textId="77777777" w:rsidR="00324A49" w:rsidRPr="00996031" w:rsidRDefault="00324A49" w:rsidP="00A962B3">
      <w:pPr>
        <w:spacing w:after="120" w:line="360" w:lineRule="auto"/>
        <w:ind w:right="38"/>
        <w:jc w:val="both"/>
        <w:rPr>
          <w:rFonts w:ascii="AGaramond" w:hAnsi="AGaramond" w:cstheme="majorBidi"/>
          <w:b/>
          <w:lang w:val="pt-BR" w:bidi="ar-MA"/>
        </w:rPr>
      </w:pPr>
      <w:r w:rsidRPr="00996031">
        <w:rPr>
          <w:rFonts w:ascii="AGaramond" w:hAnsi="AGaramond" w:cstheme="majorBidi"/>
          <w:b/>
          <w:lang w:val="pt-BR" w:bidi="ar-MA"/>
        </w:rPr>
        <w:lastRenderedPageBreak/>
        <w:t xml:space="preserve">Penerapan Metode Debat </w:t>
      </w:r>
      <w:r w:rsidRPr="00324A49">
        <w:rPr>
          <w:rFonts w:ascii="AGaramond" w:hAnsi="AGaramond" w:cstheme="majorBidi"/>
          <w:b/>
          <w:lang w:val="id-ID" w:bidi="ar-MA"/>
        </w:rPr>
        <w:t xml:space="preserve">Aktif </w:t>
      </w:r>
      <w:r w:rsidRPr="00996031">
        <w:rPr>
          <w:rFonts w:ascii="AGaramond" w:hAnsi="AGaramond" w:cstheme="majorBidi"/>
          <w:b/>
          <w:lang w:val="pt-BR" w:bidi="ar-MA"/>
        </w:rPr>
        <w:t>dalam Mata Pelajaran Pendidikan Agama Islam di SMK Darunnajah Banjarmangu Banjarnegara</w:t>
      </w:r>
    </w:p>
    <w:p w14:paraId="0597A630" w14:textId="77777777" w:rsidR="00324A49" w:rsidRPr="00324A49" w:rsidRDefault="00324A49" w:rsidP="00324A49">
      <w:pPr>
        <w:spacing w:after="120" w:line="360" w:lineRule="auto"/>
        <w:ind w:right="38" w:firstLine="450"/>
        <w:jc w:val="both"/>
        <w:rPr>
          <w:rFonts w:ascii="AGaramond" w:hAnsi="AGaramond" w:cstheme="majorBidi"/>
          <w:lang w:val="id-ID" w:bidi="ar-MA"/>
        </w:rPr>
      </w:pPr>
      <w:r w:rsidRPr="00324A49">
        <w:rPr>
          <w:rFonts w:ascii="AGaramond" w:hAnsi="AGaramond" w:cstheme="majorBidi"/>
          <w:lang w:val="id-ID" w:bidi="ar-MA"/>
        </w:rPr>
        <w:t xml:space="preserve">Pembelajaran kooperatif, metode pembelajaran debat aktif membagi siswa menjadi dua kelompok diskusi dengan sudut pandang yang berlawanan pada materi pelajaran. Kelompok kemudian akan menyerang satu sama lain. Pendekatan debat aktif telah dimanfaatkan dalam proses pembelajaran Pendidikan Agama Islam di SMK </w:t>
      </w:r>
      <w:proofErr w:type="spellStart"/>
      <w:r w:rsidRPr="00324A49">
        <w:rPr>
          <w:rFonts w:ascii="AGaramond" w:hAnsi="AGaramond" w:cstheme="majorBidi"/>
          <w:lang w:val="id-ID" w:bidi="ar-MA"/>
        </w:rPr>
        <w:t>Darunnajah</w:t>
      </w:r>
      <w:proofErr w:type="spellEnd"/>
      <w:r w:rsidRPr="00324A49">
        <w:rPr>
          <w:rFonts w:ascii="AGaramond" w:hAnsi="AGaramond" w:cstheme="majorBidi"/>
          <w:lang w:val="id-ID" w:bidi="ar-MA"/>
        </w:rPr>
        <w:t xml:space="preserve"> </w:t>
      </w:r>
      <w:proofErr w:type="spellStart"/>
      <w:r w:rsidRPr="00324A49">
        <w:rPr>
          <w:rFonts w:ascii="AGaramond" w:hAnsi="AGaramond" w:cstheme="majorBidi"/>
          <w:lang w:val="id-ID" w:bidi="ar-MA"/>
        </w:rPr>
        <w:t>Banjarmangu</w:t>
      </w:r>
      <w:proofErr w:type="spellEnd"/>
      <w:r w:rsidRPr="00324A49">
        <w:rPr>
          <w:rFonts w:ascii="AGaramond" w:hAnsi="AGaramond" w:cstheme="majorBidi"/>
          <w:lang w:val="id-ID" w:bidi="ar-MA"/>
        </w:rPr>
        <w:t xml:space="preserve"> Banjarnegara.</w:t>
      </w:r>
    </w:p>
    <w:p w14:paraId="25CF201C" w14:textId="77777777" w:rsidR="00324A49" w:rsidRPr="00324A49" w:rsidRDefault="00324A49" w:rsidP="00324A49">
      <w:pPr>
        <w:spacing w:after="120" w:line="360" w:lineRule="auto"/>
        <w:ind w:right="38" w:firstLine="450"/>
        <w:jc w:val="both"/>
        <w:rPr>
          <w:rFonts w:ascii="AGaramond" w:hAnsi="AGaramond" w:cstheme="majorBidi"/>
          <w:lang w:val="id-ID" w:bidi="ar-MA"/>
        </w:rPr>
      </w:pPr>
      <w:r w:rsidRPr="00324A49">
        <w:rPr>
          <w:rFonts w:ascii="AGaramond" w:hAnsi="AGaramond" w:cstheme="majorBidi"/>
          <w:lang w:val="id-ID" w:bidi="ar-MA"/>
        </w:rPr>
        <w:t xml:space="preserve">Metode debat aktif digunakan untuk bekerja dengan pendidik dalam mencapai tujuan pembelajaran. Dalam hal ini, khususnya berkaitan dengan mata pelajaran Pendidikan Agama Islam, yang bertujuan untuk melatih siswa agar meyakini, memahami, dan menerapkan prinsip-prinsip ajaran agama Islam dalam kehidupan sehari-hari. Selain itu, hasil yang diharapkan dari penerapan pendekatan debat aktif adalah siswa lebih terlibat, berani menyuarakan pendapatnya, dan menghargai pendapat orang lain. Menurut Aris </w:t>
      </w:r>
      <w:proofErr w:type="spellStart"/>
      <w:r w:rsidRPr="00324A49">
        <w:rPr>
          <w:rFonts w:ascii="AGaramond" w:hAnsi="AGaramond" w:cstheme="majorBidi"/>
          <w:lang w:val="id-ID" w:bidi="ar-MA"/>
        </w:rPr>
        <w:t>Shoimin</w:t>
      </w:r>
      <w:proofErr w:type="spellEnd"/>
      <w:r w:rsidRPr="00324A49">
        <w:rPr>
          <w:rFonts w:ascii="AGaramond" w:hAnsi="AGaramond" w:cstheme="majorBidi"/>
          <w:vertAlign w:val="superscript"/>
          <w:lang w:val="id-ID" w:bidi="ar-MA"/>
        </w:rPr>
        <w:footnoteReference w:id="4"/>
      </w:r>
      <w:r w:rsidRPr="00324A49">
        <w:rPr>
          <w:rFonts w:ascii="AGaramond" w:hAnsi="AGaramond" w:cstheme="majorBidi"/>
          <w:lang w:val="id-ID" w:bidi="ar-MA"/>
        </w:rPr>
        <w:t>, debat aktif memiliki langkah-langkah sebagai berikut:</w:t>
      </w:r>
    </w:p>
    <w:p w14:paraId="160F8D25" w14:textId="77777777" w:rsidR="00324A49" w:rsidRPr="00324A49" w:rsidRDefault="00324A49" w:rsidP="00324A49">
      <w:pPr>
        <w:numPr>
          <w:ilvl w:val="0"/>
          <w:numId w:val="31"/>
        </w:numPr>
        <w:spacing w:after="120" w:line="360" w:lineRule="auto"/>
        <w:ind w:right="38"/>
        <w:jc w:val="both"/>
        <w:rPr>
          <w:rFonts w:ascii="AGaramond" w:hAnsi="AGaramond" w:cstheme="majorBidi"/>
          <w:lang w:val="en-GB" w:bidi="ar-MA"/>
        </w:rPr>
      </w:pPr>
      <w:r w:rsidRPr="00996031">
        <w:rPr>
          <w:rFonts w:ascii="AGaramond" w:hAnsi="AGaramond" w:cstheme="majorBidi"/>
          <w:lang w:val="id-ID" w:bidi="ar-MA"/>
        </w:rPr>
        <w:t xml:space="preserve">Langkah pertama, siswa dibagi menjadi dua kelompok yang terdiri dari satu kelompok pro dan satu kelompok kontra. </w:t>
      </w:r>
      <w:proofErr w:type="spellStart"/>
      <w:r w:rsidRPr="00324A49">
        <w:rPr>
          <w:rFonts w:ascii="AGaramond" w:hAnsi="AGaramond" w:cstheme="majorBidi"/>
          <w:lang w:val="en-GB" w:bidi="ar-MA"/>
        </w:rPr>
        <w:t>Setiap</w:t>
      </w:r>
      <w:proofErr w:type="spellEnd"/>
      <w:r w:rsidRPr="00324A49">
        <w:rPr>
          <w:rFonts w:ascii="AGaramond" w:hAnsi="AGaramond" w:cstheme="majorBidi"/>
          <w:lang w:val="en-GB" w:bidi="ar-MA"/>
        </w:rPr>
        <w:t xml:space="preserve"> </w:t>
      </w:r>
      <w:proofErr w:type="spellStart"/>
      <w:r w:rsidRPr="00324A49">
        <w:rPr>
          <w:rFonts w:ascii="AGaramond" w:hAnsi="AGaramond" w:cstheme="majorBidi"/>
          <w:lang w:val="en-GB" w:bidi="ar-MA"/>
        </w:rPr>
        <w:t>kelompok</w:t>
      </w:r>
      <w:proofErr w:type="spellEnd"/>
      <w:r w:rsidRPr="00324A49">
        <w:rPr>
          <w:rFonts w:ascii="AGaramond" w:hAnsi="AGaramond" w:cstheme="majorBidi"/>
          <w:lang w:val="en-GB" w:bidi="ar-MA"/>
        </w:rPr>
        <w:t xml:space="preserve"> </w:t>
      </w:r>
      <w:proofErr w:type="spellStart"/>
      <w:r w:rsidRPr="00324A49">
        <w:rPr>
          <w:rFonts w:ascii="AGaramond" w:hAnsi="AGaramond" w:cstheme="majorBidi"/>
          <w:lang w:val="en-GB" w:bidi="ar-MA"/>
        </w:rPr>
        <w:t>terdiri</w:t>
      </w:r>
      <w:proofErr w:type="spellEnd"/>
      <w:r w:rsidRPr="00324A49">
        <w:rPr>
          <w:rFonts w:ascii="AGaramond" w:hAnsi="AGaramond" w:cstheme="majorBidi"/>
          <w:lang w:val="en-GB" w:bidi="ar-MA"/>
        </w:rPr>
        <w:t xml:space="preserve"> </w:t>
      </w:r>
      <w:proofErr w:type="spellStart"/>
      <w:r w:rsidRPr="00324A49">
        <w:rPr>
          <w:rFonts w:ascii="AGaramond" w:hAnsi="AGaramond" w:cstheme="majorBidi"/>
          <w:lang w:val="en-GB" w:bidi="ar-MA"/>
        </w:rPr>
        <w:t>dari</w:t>
      </w:r>
      <w:proofErr w:type="spellEnd"/>
      <w:r w:rsidRPr="00324A49">
        <w:rPr>
          <w:rFonts w:ascii="AGaramond" w:hAnsi="AGaramond" w:cstheme="majorBidi"/>
          <w:lang w:val="en-GB" w:bidi="ar-MA"/>
        </w:rPr>
        <w:t xml:space="preserve"> 5 </w:t>
      </w:r>
      <w:proofErr w:type="spellStart"/>
      <w:r w:rsidRPr="00324A49">
        <w:rPr>
          <w:rFonts w:ascii="AGaramond" w:hAnsi="AGaramond" w:cstheme="majorBidi"/>
          <w:lang w:val="en-GB" w:bidi="ar-MA"/>
        </w:rPr>
        <w:t>anggota</w:t>
      </w:r>
      <w:proofErr w:type="spellEnd"/>
      <w:r w:rsidRPr="00324A49">
        <w:rPr>
          <w:rFonts w:ascii="AGaramond" w:hAnsi="AGaramond" w:cstheme="majorBidi"/>
          <w:lang w:val="en-GB" w:bidi="ar-MA"/>
        </w:rPr>
        <w:t xml:space="preserve">, yang </w:t>
      </w:r>
      <w:proofErr w:type="spellStart"/>
      <w:r w:rsidRPr="00324A49">
        <w:rPr>
          <w:rFonts w:ascii="AGaramond" w:hAnsi="AGaramond" w:cstheme="majorBidi"/>
          <w:lang w:val="en-GB" w:bidi="ar-MA"/>
        </w:rPr>
        <w:t>lainnya</w:t>
      </w:r>
      <w:proofErr w:type="spellEnd"/>
      <w:r w:rsidRPr="00324A49">
        <w:rPr>
          <w:rFonts w:ascii="AGaramond" w:hAnsi="AGaramond" w:cstheme="majorBidi"/>
          <w:lang w:val="en-GB" w:bidi="ar-MA"/>
        </w:rPr>
        <w:t xml:space="preserve"> </w:t>
      </w:r>
      <w:proofErr w:type="spellStart"/>
      <w:r w:rsidRPr="00324A49">
        <w:rPr>
          <w:rFonts w:ascii="AGaramond" w:hAnsi="AGaramond" w:cstheme="majorBidi"/>
          <w:lang w:val="en-GB" w:bidi="ar-MA"/>
        </w:rPr>
        <w:t>menjadi</w:t>
      </w:r>
      <w:proofErr w:type="spellEnd"/>
      <w:r w:rsidRPr="00324A49">
        <w:rPr>
          <w:rFonts w:ascii="AGaramond" w:hAnsi="AGaramond" w:cstheme="majorBidi"/>
          <w:lang w:val="en-GB" w:bidi="ar-MA"/>
        </w:rPr>
        <w:t xml:space="preserve"> </w:t>
      </w:r>
      <w:r w:rsidRPr="00324A49">
        <w:rPr>
          <w:rFonts w:ascii="AGaramond" w:hAnsi="AGaramond" w:cstheme="majorBidi"/>
          <w:i/>
          <w:lang w:val="en-GB" w:bidi="ar-MA"/>
        </w:rPr>
        <w:t>audience</w:t>
      </w:r>
      <w:r w:rsidRPr="00324A49">
        <w:rPr>
          <w:rFonts w:ascii="AGaramond" w:hAnsi="AGaramond" w:cstheme="majorBidi"/>
          <w:lang w:val="en-GB" w:bidi="ar-MA"/>
        </w:rPr>
        <w:t>.</w:t>
      </w:r>
    </w:p>
    <w:p w14:paraId="6DA6760B" w14:textId="77777777" w:rsidR="00324A49" w:rsidRPr="00324A49" w:rsidRDefault="00324A49" w:rsidP="00324A49">
      <w:pPr>
        <w:numPr>
          <w:ilvl w:val="0"/>
          <w:numId w:val="31"/>
        </w:numPr>
        <w:spacing w:after="120" w:line="360" w:lineRule="auto"/>
        <w:ind w:right="38"/>
        <w:jc w:val="both"/>
        <w:rPr>
          <w:rFonts w:ascii="AGaramond" w:hAnsi="AGaramond" w:cstheme="majorBidi"/>
          <w:lang w:val="en-GB" w:bidi="ar-MA"/>
        </w:rPr>
      </w:pPr>
      <w:r w:rsidRPr="00324A49">
        <w:rPr>
          <w:rFonts w:ascii="AGaramond" w:hAnsi="AGaramond" w:cstheme="majorBidi"/>
          <w:lang w:val="en-GB" w:bidi="ar-MA"/>
        </w:rPr>
        <w:t xml:space="preserve">Langkah </w:t>
      </w:r>
      <w:proofErr w:type="spellStart"/>
      <w:r w:rsidRPr="00324A49">
        <w:rPr>
          <w:rFonts w:ascii="AGaramond" w:hAnsi="AGaramond" w:cstheme="majorBidi"/>
          <w:lang w:val="en-GB" w:bidi="ar-MA"/>
        </w:rPr>
        <w:t>kedua</w:t>
      </w:r>
      <w:proofErr w:type="spellEnd"/>
      <w:r w:rsidRPr="00324A49">
        <w:rPr>
          <w:rFonts w:ascii="AGaramond" w:hAnsi="AGaramond" w:cstheme="majorBidi"/>
          <w:lang w:val="en-GB" w:bidi="ar-MA"/>
        </w:rPr>
        <w:t xml:space="preserve"> </w:t>
      </w:r>
      <w:proofErr w:type="spellStart"/>
      <w:r w:rsidRPr="00324A49">
        <w:rPr>
          <w:rFonts w:ascii="AGaramond" w:hAnsi="AGaramond" w:cstheme="majorBidi"/>
          <w:lang w:val="en-GB" w:bidi="ar-MA"/>
        </w:rPr>
        <w:t>yaitu</w:t>
      </w:r>
      <w:proofErr w:type="spellEnd"/>
      <w:r w:rsidRPr="00324A49">
        <w:rPr>
          <w:rFonts w:ascii="AGaramond" w:hAnsi="AGaramond" w:cstheme="majorBidi"/>
          <w:lang w:val="en-GB" w:bidi="ar-MA"/>
        </w:rPr>
        <w:t xml:space="preserve"> guru </w:t>
      </w:r>
      <w:proofErr w:type="spellStart"/>
      <w:r w:rsidRPr="00324A49">
        <w:rPr>
          <w:rFonts w:ascii="AGaramond" w:hAnsi="AGaramond" w:cstheme="majorBidi"/>
          <w:lang w:val="en-GB" w:bidi="ar-MA"/>
        </w:rPr>
        <w:t>memberi</w:t>
      </w:r>
      <w:proofErr w:type="spellEnd"/>
      <w:r w:rsidRPr="00324A49">
        <w:rPr>
          <w:rFonts w:ascii="AGaramond" w:hAnsi="AGaramond" w:cstheme="majorBidi"/>
          <w:lang w:val="en-GB" w:bidi="ar-MA"/>
        </w:rPr>
        <w:t xml:space="preserve"> </w:t>
      </w:r>
      <w:proofErr w:type="spellStart"/>
      <w:r w:rsidRPr="00324A49">
        <w:rPr>
          <w:rFonts w:ascii="AGaramond" w:hAnsi="AGaramond" w:cstheme="majorBidi"/>
          <w:lang w:val="en-GB" w:bidi="ar-MA"/>
        </w:rPr>
        <w:t>tugas</w:t>
      </w:r>
      <w:proofErr w:type="spellEnd"/>
      <w:r w:rsidRPr="00324A49">
        <w:rPr>
          <w:rFonts w:ascii="AGaramond" w:hAnsi="AGaramond" w:cstheme="majorBidi"/>
          <w:lang w:val="en-GB" w:bidi="ar-MA"/>
        </w:rPr>
        <w:t xml:space="preserve"> </w:t>
      </w:r>
      <w:proofErr w:type="spellStart"/>
      <w:r w:rsidRPr="00324A49">
        <w:rPr>
          <w:rFonts w:ascii="AGaramond" w:hAnsi="AGaramond" w:cstheme="majorBidi"/>
          <w:lang w:val="en-GB" w:bidi="ar-MA"/>
        </w:rPr>
        <w:t>kepada</w:t>
      </w:r>
      <w:proofErr w:type="spellEnd"/>
      <w:r w:rsidRPr="00324A49">
        <w:rPr>
          <w:rFonts w:ascii="AGaramond" w:hAnsi="AGaramond" w:cstheme="majorBidi"/>
          <w:lang w:val="en-GB" w:bidi="ar-MA"/>
        </w:rPr>
        <w:t xml:space="preserve"> </w:t>
      </w:r>
      <w:proofErr w:type="spellStart"/>
      <w:r w:rsidRPr="00324A49">
        <w:rPr>
          <w:rFonts w:ascii="AGaramond" w:hAnsi="AGaramond" w:cstheme="majorBidi"/>
          <w:lang w:val="en-GB" w:bidi="ar-MA"/>
        </w:rPr>
        <w:t>kedua</w:t>
      </w:r>
      <w:proofErr w:type="spellEnd"/>
      <w:r w:rsidRPr="00324A49">
        <w:rPr>
          <w:rFonts w:ascii="AGaramond" w:hAnsi="AGaramond" w:cstheme="majorBidi"/>
          <w:lang w:val="en-GB" w:bidi="ar-MA"/>
        </w:rPr>
        <w:t xml:space="preserve"> </w:t>
      </w:r>
      <w:proofErr w:type="spellStart"/>
      <w:r w:rsidRPr="00324A49">
        <w:rPr>
          <w:rFonts w:ascii="AGaramond" w:hAnsi="AGaramond" w:cstheme="majorBidi"/>
          <w:lang w:val="en-GB" w:bidi="ar-MA"/>
        </w:rPr>
        <w:t>kelompok</w:t>
      </w:r>
      <w:proofErr w:type="spellEnd"/>
      <w:r w:rsidRPr="00324A49">
        <w:rPr>
          <w:rFonts w:ascii="AGaramond" w:hAnsi="AGaramond" w:cstheme="majorBidi"/>
          <w:lang w:val="en-GB" w:bidi="ar-MA"/>
        </w:rPr>
        <w:t xml:space="preserve"> </w:t>
      </w:r>
      <w:proofErr w:type="spellStart"/>
      <w:r w:rsidRPr="00324A49">
        <w:rPr>
          <w:rFonts w:ascii="AGaramond" w:hAnsi="AGaramond" w:cstheme="majorBidi"/>
          <w:lang w:val="en-GB" w:bidi="ar-MA"/>
        </w:rPr>
        <w:t>kemudian</w:t>
      </w:r>
      <w:proofErr w:type="spellEnd"/>
      <w:r w:rsidRPr="00324A49">
        <w:rPr>
          <w:rFonts w:ascii="AGaramond" w:hAnsi="AGaramond" w:cstheme="majorBidi"/>
          <w:lang w:val="en-GB" w:bidi="ar-MA"/>
        </w:rPr>
        <w:t xml:space="preserve"> </w:t>
      </w:r>
      <w:proofErr w:type="spellStart"/>
      <w:r w:rsidRPr="00324A49">
        <w:rPr>
          <w:rFonts w:ascii="AGaramond" w:hAnsi="AGaramond" w:cstheme="majorBidi"/>
          <w:lang w:val="en-GB" w:bidi="ar-MA"/>
        </w:rPr>
        <w:t>materi</w:t>
      </w:r>
      <w:proofErr w:type="spellEnd"/>
      <w:r w:rsidRPr="00324A49">
        <w:rPr>
          <w:rFonts w:ascii="AGaramond" w:hAnsi="AGaramond" w:cstheme="majorBidi"/>
          <w:lang w:val="en-GB" w:bidi="ar-MA"/>
        </w:rPr>
        <w:t xml:space="preserve"> </w:t>
      </w:r>
      <w:proofErr w:type="spellStart"/>
      <w:r w:rsidRPr="00324A49">
        <w:rPr>
          <w:rFonts w:ascii="AGaramond" w:hAnsi="AGaramond" w:cstheme="majorBidi"/>
          <w:lang w:val="en-GB" w:bidi="ar-MA"/>
        </w:rPr>
        <w:t>dibacakan</w:t>
      </w:r>
      <w:proofErr w:type="spellEnd"/>
      <w:r w:rsidRPr="00324A49">
        <w:rPr>
          <w:rFonts w:ascii="AGaramond" w:hAnsi="AGaramond" w:cstheme="majorBidi"/>
          <w:lang w:val="en-GB" w:bidi="ar-MA"/>
        </w:rPr>
        <w:t xml:space="preserve"> </w:t>
      </w:r>
      <w:proofErr w:type="spellStart"/>
      <w:r w:rsidRPr="00324A49">
        <w:rPr>
          <w:rFonts w:ascii="AGaramond" w:hAnsi="AGaramond" w:cstheme="majorBidi"/>
          <w:lang w:val="en-GB" w:bidi="ar-MA"/>
        </w:rPr>
        <w:t>untuk</w:t>
      </w:r>
      <w:proofErr w:type="spellEnd"/>
      <w:r w:rsidRPr="00324A49">
        <w:rPr>
          <w:rFonts w:ascii="AGaramond" w:hAnsi="AGaramond" w:cstheme="majorBidi"/>
          <w:lang w:val="en-GB" w:bidi="ar-MA"/>
        </w:rPr>
        <w:t xml:space="preserve"> </w:t>
      </w:r>
      <w:proofErr w:type="spellStart"/>
      <w:r w:rsidRPr="00324A49">
        <w:rPr>
          <w:rFonts w:ascii="AGaramond" w:hAnsi="AGaramond" w:cstheme="majorBidi"/>
          <w:lang w:val="en-GB" w:bidi="ar-MA"/>
        </w:rPr>
        <w:t>diperdebatkan</w:t>
      </w:r>
      <w:proofErr w:type="spellEnd"/>
      <w:r w:rsidRPr="00324A49">
        <w:rPr>
          <w:rFonts w:ascii="AGaramond" w:hAnsi="AGaramond" w:cstheme="majorBidi"/>
          <w:lang w:val="en-GB" w:bidi="ar-MA"/>
        </w:rPr>
        <w:t>.</w:t>
      </w:r>
    </w:p>
    <w:p w14:paraId="260B6747" w14:textId="77777777" w:rsidR="00324A49" w:rsidRPr="00324A49" w:rsidRDefault="00324A49" w:rsidP="00324A49">
      <w:pPr>
        <w:numPr>
          <w:ilvl w:val="0"/>
          <w:numId w:val="31"/>
        </w:numPr>
        <w:spacing w:after="120" w:line="360" w:lineRule="auto"/>
        <w:ind w:right="38"/>
        <w:jc w:val="both"/>
        <w:rPr>
          <w:rFonts w:ascii="AGaramond" w:hAnsi="AGaramond" w:cstheme="majorBidi"/>
          <w:lang w:val="en-GB" w:bidi="ar-MA"/>
        </w:rPr>
      </w:pPr>
      <w:r w:rsidRPr="00324A49">
        <w:rPr>
          <w:rFonts w:ascii="AGaramond" w:hAnsi="AGaramond" w:cstheme="majorBidi"/>
          <w:lang w:val="en-GB" w:bidi="ar-MA"/>
        </w:rPr>
        <w:t xml:space="preserve">Langkah </w:t>
      </w:r>
      <w:proofErr w:type="spellStart"/>
      <w:r w:rsidRPr="00324A49">
        <w:rPr>
          <w:rFonts w:ascii="AGaramond" w:hAnsi="AGaramond" w:cstheme="majorBidi"/>
          <w:lang w:val="en-GB" w:bidi="ar-MA"/>
        </w:rPr>
        <w:t>ketiga</w:t>
      </w:r>
      <w:proofErr w:type="spellEnd"/>
      <w:r w:rsidRPr="00324A49">
        <w:rPr>
          <w:rFonts w:ascii="AGaramond" w:hAnsi="AGaramond" w:cstheme="majorBidi"/>
          <w:lang w:val="en-GB" w:bidi="ar-MA"/>
        </w:rPr>
        <w:t xml:space="preserve">, </w:t>
      </w:r>
      <w:proofErr w:type="spellStart"/>
      <w:r w:rsidRPr="00324A49">
        <w:rPr>
          <w:rFonts w:ascii="AGaramond" w:hAnsi="AGaramond" w:cstheme="majorBidi"/>
          <w:lang w:val="en-GB" w:bidi="ar-MA"/>
        </w:rPr>
        <w:t>ialah</w:t>
      </w:r>
      <w:proofErr w:type="spellEnd"/>
      <w:r w:rsidRPr="00324A49">
        <w:rPr>
          <w:rFonts w:ascii="AGaramond" w:hAnsi="AGaramond" w:cstheme="majorBidi"/>
          <w:lang w:val="en-GB" w:bidi="ar-MA"/>
        </w:rPr>
        <w:t xml:space="preserve"> </w:t>
      </w:r>
      <w:proofErr w:type="spellStart"/>
      <w:r w:rsidRPr="00324A49">
        <w:rPr>
          <w:rFonts w:ascii="AGaramond" w:hAnsi="AGaramond" w:cstheme="majorBidi"/>
          <w:lang w:val="en-GB" w:bidi="ar-MA"/>
        </w:rPr>
        <w:t>setiap</w:t>
      </w:r>
      <w:proofErr w:type="spellEnd"/>
      <w:r w:rsidRPr="00324A49">
        <w:rPr>
          <w:rFonts w:ascii="AGaramond" w:hAnsi="AGaramond" w:cstheme="majorBidi"/>
          <w:lang w:val="en-GB" w:bidi="ar-MA"/>
        </w:rPr>
        <w:t xml:space="preserve"> </w:t>
      </w:r>
      <w:proofErr w:type="spellStart"/>
      <w:r w:rsidRPr="00324A49">
        <w:rPr>
          <w:rFonts w:ascii="AGaramond" w:hAnsi="AGaramond" w:cstheme="majorBidi"/>
          <w:lang w:val="en-GB" w:bidi="ar-MA"/>
        </w:rPr>
        <w:t>kelompok</w:t>
      </w:r>
      <w:proofErr w:type="spellEnd"/>
      <w:r w:rsidRPr="00324A49">
        <w:rPr>
          <w:rFonts w:ascii="AGaramond" w:hAnsi="AGaramond" w:cstheme="majorBidi"/>
          <w:lang w:val="en-GB" w:bidi="ar-MA"/>
        </w:rPr>
        <w:t xml:space="preserve"> </w:t>
      </w:r>
      <w:proofErr w:type="spellStart"/>
      <w:r w:rsidRPr="00324A49">
        <w:rPr>
          <w:rFonts w:ascii="AGaramond" w:hAnsi="AGaramond" w:cstheme="majorBidi"/>
          <w:lang w:val="en-GB" w:bidi="ar-MA"/>
        </w:rPr>
        <w:t>diberi</w:t>
      </w:r>
      <w:proofErr w:type="spellEnd"/>
      <w:r w:rsidRPr="00324A49">
        <w:rPr>
          <w:rFonts w:ascii="AGaramond" w:hAnsi="AGaramond" w:cstheme="majorBidi"/>
          <w:lang w:val="en-GB" w:bidi="ar-MA"/>
        </w:rPr>
        <w:t xml:space="preserve"> </w:t>
      </w:r>
      <w:proofErr w:type="spellStart"/>
      <w:r w:rsidRPr="00324A49">
        <w:rPr>
          <w:rFonts w:ascii="AGaramond" w:hAnsi="AGaramond" w:cstheme="majorBidi"/>
          <w:lang w:val="en-GB" w:bidi="ar-MA"/>
        </w:rPr>
        <w:t>kesempatan</w:t>
      </w:r>
      <w:proofErr w:type="spellEnd"/>
      <w:r w:rsidRPr="00324A49">
        <w:rPr>
          <w:rFonts w:ascii="AGaramond" w:hAnsi="AGaramond" w:cstheme="majorBidi"/>
          <w:lang w:val="en-GB" w:bidi="ar-MA"/>
        </w:rPr>
        <w:t xml:space="preserve"> </w:t>
      </w:r>
      <w:proofErr w:type="spellStart"/>
      <w:r w:rsidRPr="00324A49">
        <w:rPr>
          <w:rFonts w:ascii="AGaramond" w:hAnsi="AGaramond" w:cstheme="majorBidi"/>
          <w:lang w:val="en-GB" w:bidi="ar-MA"/>
        </w:rPr>
        <w:t>untuk</w:t>
      </w:r>
      <w:proofErr w:type="spellEnd"/>
      <w:r w:rsidRPr="00324A49">
        <w:rPr>
          <w:rFonts w:ascii="AGaramond" w:hAnsi="AGaramond" w:cstheme="majorBidi"/>
          <w:lang w:val="en-GB" w:bidi="ar-MA"/>
        </w:rPr>
        <w:t xml:space="preserve"> </w:t>
      </w:r>
      <w:proofErr w:type="spellStart"/>
      <w:r w:rsidRPr="00324A49">
        <w:rPr>
          <w:rFonts w:ascii="AGaramond" w:hAnsi="AGaramond" w:cstheme="majorBidi"/>
          <w:lang w:val="en-GB" w:bidi="ar-MA"/>
        </w:rPr>
        <w:t>saling</w:t>
      </w:r>
      <w:proofErr w:type="spellEnd"/>
      <w:r w:rsidRPr="00324A49">
        <w:rPr>
          <w:rFonts w:ascii="AGaramond" w:hAnsi="AGaramond" w:cstheme="majorBidi"/>
          <w:lang w:val="en-GB" w:bidi="ar-MA"/>
        </w:rPr>
        <w:t xml:space="preserve"> </w:t>
      </w:r>
      <w:proofErr w:type="spellStart"/>
      <w:r w:rsidRPr="00324A49">
        <w:rPr>
          <w:rFonts w:ascii="AGaramond" w:hAnsi="AGaramond" w:cstheme="majorBidi"/>
          <w:lang w:val="en-GB" w:bidi="ar-MA"/>
        </w:rPr>
        <w:t>mengemukakan</w:t>
      </w:r>
      <w:proofErr w:type="spellEnd"/>
      <w:r w:rsidRPr="00324A49">
        <w:rPr>
          <w:rFonts w:ascii="AGaramond" w:hAnsi="AGaramond" w:cstheme="majorBidi"/>
          <w:lang w:val="en-GB" w:bidi="ar-MA"/>
        </w:rPr>
        <w:t xml:space="preserve"> </w:t>
      </w:r>
      <w:proofErr w:type="spellStart"/>
      <w:r w:rsidRPr="00324A49">
        <w:rPr>
          <w:rFonts w:ascii="AGaramond" w:hAnsi="AGaramond" w:cstheme="majorBidi"/>
          <w:lang w:val="en-GB" w:bidi="ar-MA"/>
        </w:rPr>
        <w:t>pendapatnya</w:t>
      </w:r>
      <w:proofErr w:type="spellEnd"/>
      <w:r w:rsidRPr="00324A49">
        <w:rPr>
          <w:rFonts w:ascii="AGaramond" w:hAnsi="AGaramond" w:cstheme="majorBidi"/>
          <w:lang w:val="en-GB" w:bidi="ar-MA"/>
        </w:rPr>
        <w:t>.</w:t>
      </w:r>
    </w:p>
    <w:p w14:paraId="1E85DC32" w14:textId="77777777" w:rsidR="00324A49" w:rsidRPr="00324A49" w:rsidRDefault="00324A49" w:rsidP="00324A49">
      <w:pPr>
        <w:numPr>
          <w:ilvl w:val="0"/>
          <w:numId w:val="31"/>
        </w:numPr>
        <w:spacing w:after="120" w:line="360" w:lineRule="auto"/>
        <w:ind w:right="38"/>
        <w:jc w:val="both"/>
        <w:rPr>
          <w:rFonts w:ascii="AGaramond" w:hAnsi="AGaramond" w:cstheme="majorBidi"/>
          <w:lang w:val="en-GB" w:bidi="ar-MA"/>
        </w:rPr>
      </w:pPr>
      <w:r w:rsidRPr="00324A49">
        <w:rPr>
          <w:rFonts w:ascii="AGaramond" w:hAnsi="AGaramond" w:cstheme="majorBidi"/>
          <w:lang w:val="en-GB" w:bidi="ar-MA"/>
        </w:rPr>
        <w:t xml:space="preserve">Langkah </w:t>
      </w:r>
      <w:proofErr w:type="spellStart"/>
      <w:r w:rsidRPr="00324A49">
        <w:rPr>
          <w:rFonts w:ascii="AGaramond" w:hAnsi="AGaramond" w:cstheme="majorBidi"/>
          <w:lang w:val="en-GB" w:bidi="ar-MA"/>
        </w:rPr>
        <w:t>keempat</w:t>
      </w:r>
      <w:proofErr w:type="spellEnd"/>
      <w:r w:rsidRPr="00324A49">
        <w:rPr>
          <w:rFonts w:ascii="AGaramond" w:hAnsi="AGaramond" w:cstheme="majorBidi"/>
          <w:lang w:val="en-GB" w:bidi="ar-MA"/>
        </w:rPr>
        <w:t xml:space="preserve">, guru </w:t>
      </w:r>
      <w:proofErr w:type="spellStart"/>
      <w:r w:rsidRPr="00324A49">
        <w:rPr>
          <w:rFonts w:ascii="AGaramond" w:hAnsi="AGaramond" w:cstheme="majorBidi"/>
          <w:lang w:val="en-GB" w:bidi="ar-MA"/>
        </w:rPr>
        <w:t>menulis</w:t>
      </w:r>
      <w:proofErr w:type="spellEnd"/>
      <w:r w:rsidRPr="00324A49">
        <w:rPr>
          <w:rFonts w:ascii="AGaramond" w:hAnsi="AGaramond" w:cstheme="majorBidi"/>
          <w:lang w:val="en-GB" w:bidi="ar-MA"/>
        </w:rPr>
        <w:t xml:space="preserve"> </w:t>
      </w:r>
      <w:proofErr w:type="spellStart"/>
      <w:r w:rsidRPr="00324A49">
        <w:rPr>
          <w:rFonts w:ascii="AGaramond" w:hAnsi="AGaramond" w:cstheme="majorBidi"/>
          <w:lang w:val="en-GB" w:bidi="ar-MA"/>
        </w:rPr>
        <w:t>pendapat</w:t>
      </w:r>
      <w:proofErr w:type="spellEnd"/>
      <w:r w:rsidRPr="00324A49">
        <w:rPr>
          <w:rFonts w:ascii="AGaramond" w:hAnsi="AGaramond" w:cstheme="majorBidi"/>
          <w:lang w:val="en-GB" w:bidi="ar-MA"/>
        </w:rPr>
        <w:t xml:space="preserve"> </w:t>
      </w:r>
      <w:proofErr w:type="spellStart"/>
      <w:r w:rsidRPr="00324A49">
        <w:rPr>
          <w:rFonts w:ascii="AGaramond" w:hAnsi="AGaramond" w:cstheme="majorBidi"/>
          <w:lang w:val="en-GB" w:bidi="ar-MA"/>
        </w:rPr>
        <w:t>penting</w:t>
      </w:r>
      <w:proofErr w:type="spellEnd"/>
      <w:r w:rsidRPr="00324A49">
        <w:rPr>
          <w:rFonts w:ascii="AGaramond" w:hAnsi="AGaramond" w:cstheme="majorBidi"/>
          <w:lang w:val="en-GB" w:bidi="ar-MA"/>
        </w:rPr>
        <w:t xml:space="preserve"> yang </w:t>
      </w:r>
      <w:proofErr w:type="spellStart"/>
      <w:r w:rsidRPr="00324A49">
        <w:rPr>
          <w:rFonts w:ascii="AGaramond" w:hAnsi="AGaramond" w:cstheme="majorBidi"/>
          <w:lang w:val="en-GB" w:bidi="ar-MA"/>
        </w:rPr>
        <w:t>disampaikan</w:t>
      </w:r>
      <w:proofErr w:type="spellEnd"/>
      <w:r w:rsidRPr="00324A49">
        <w:rPr>
          <w:rFonts w:ascii="AGaramond" w:hAnsi="AGaramond" w:cstheme="majorBidi"/>
          <w:lang w:val="en-GB" w:bidi="ar-MA"/>
        </w:rPr>
        <w:t xml:space="preserve"> oleh </w:t>
      </w:r>
      <w:proofErr w:type="spellStart"/>
      <w:r w:rsidRPr="00324A49">
        <w:rPr>
          <w:rFonts w:ascii="AGaramond" w:hAnsi="AGaramond" w:cstheme="majorBidi"/>
          <w:lang w:val="en-GB" w:bidi="ar-MA"/>
        </w:rPr>
        <w:t>kedua</w:t>
      </w:r>
      <w:proofErr w:type="spellEnd"/>
      <w:r w:rsidRPr="00324A49">
        <w:rPr>
          <w:rFonts w:ascii="AGaramond" w:hAnsi="AGaramond" w:cstheme="majorBidi"/>
          <w:lang w:val="en-GB" w:bidi="ar-MA"/>
        </w:rPr>
        <w:t xml:space="preserve"> </w:t>
      </w:r>
      <w:proofErr w:type="spellStart"/>
      <w:r w:rsidRPr="00324A49">
        <w:rPr>
          <w:rFonts w:ascii="AGaramond" w:hAnsi="AGaramond" w:cstheme="majorBidi"/>
          <w:lang w:val="en-GB" w:bidi="ar-MA"/>
        </w:rPr>
        <w:t>kelompok</w:t>
      </w:r>
      <w:proofErr w:type="spellEnd"/>
      <w:r w:rsidRPr="00324A49">
        <w:rPr>
          <w:rFonts w:ascii="AGaramond" w:hAnsi="AGaramond" w:cstheme="majorBidi"/>
          <w:lang w:val="en-GB" w:bidi="ar-MA"/>
        </w:rPr>
        <w:t>.</w:t>
      </w:r>
    </w:p>
    <w:p w14:paraId="105D35FF" w14:textId="77777777" w:rsidR="00324A49" w:rsidRPr="00324A49" w:rsidRDefault="00324A49" w:rsidP="00324A49">
      <w:pPr>
        <w:numPr>
          <w:ilvl w:val="0"/>
          <w:numId w:val="31"/>
        </w:numPr>
        <w:spacing w:after="120" w:line="360" w:lineRule="auto"/>
        <w:ind w:right="38"/>
        <w:jc w:val="both"/>
        <w:rPr>
          <w:rFonts w:ascii="AGaramond" w:hAnsi="AGaramond" w:cstheme="majorBidi"/>
          <w:lang w:val="en-GB" w:bidi="ar-MA"/>
        </w:rPr>
      </w:pPr>
      <w:r w:rsidRPr="00324A49">
        <w:rPr>
          <w:rFonts w:ascii="AGaramond" w:hAnsi="AGaramond" w:cstheme="majorBidi"/>
          <w:lang w:val="en-GB" w:bidi="ar-MA"/>
        </w:rPr>
        <w:t xml:space="preserve">Langkah </w:t>
      </w:r>
      <w:proofErr w:type="spellStart"/>
      <w:r w:rsidRPr="00324A49">
        <w:rPr>
          <w:rFonts w:ascii="AGaramond" w:hAnsi="AGaramond" w:cstheme="majorBidi"/>
          <w:lang w:val="en-GB" w:bidi="ar-MA"/>
        </w:rPr>
        <w:t>kelima</w:t>
      </w:r>
      <w:proofErr w:type="spellEnd"/>
      <w:r w:rsidRPr="00324A49">
        <w:rPr>
          <w:rFonts w:ascii="AGaramond" w:hAnsi="AGaramond" w:cstheme="majorBidi"/>
          <w:lang w:val="en-GB" w:bidi="ar-MA"/>
        </w:rPr>
        <w:t xml:space="preserve"> </w:t>
      </w:r>
      <w:proofErr w:type="spellStart"/>
      <w:r w:rsidRPr="00324A49">
        <w:rPr>
          <w:rFonts w:ascii="AGaramond" w:hAnsi="AGaramond" w:cstheme="majorBidi"/>
          <w:lang w:val="en-GB" w:bidi="ar-MA"/>
        </w:rPr>
        <w:t>adalah</w:t>
      </w:r>
      <w:proofErr w:type="spellEnd"/>
      <w:r w:rsidRPr="00324A49">
        <w:rPr>
          <w:rFonts w:ascii="AGaramond" w:hAnsi="AGaramond" w:cstheme="majorBidi"/>
          <w:lang w:val="en-GB" w:bidi="ar-MA"/>
        </w:rPr>
        <w:t xml:space="preserve"> guru </w:t>
      </w:r>
      <w:proofErr w:type="spellStart"/>
      <w:r w:rsidRPr="00324A49">
        <w:rPr>
          <w:rFonts w:ascii="AGaramond" w:hAnsi="AGaramond" w:cstheme="majorBidi"/>
          <w:lang w:val="en-GB" w:bidi="ar-MA"/>
        </w:rPr>
        <w:t>menambahkan</w:t>
      </w:r>
      <w:proofErr w:type="spellEnd"/>
      <w:r w:rsidRPr="00324A49">
        <w:rPr>
          <w:rFonts w:ascii="AGaramond" w:hAnsi="AGaramond" w:cstheme="majorBidi"/>
          <w:lang w:val="en-GB" w:bidi="ar-MA"/>
        </w:rPr>
        <w:t xml:space="preserve"> ide </w:t>
      </w:r>
      <w:proofErr w:type="spellStart"/>
      <w:r w:rsidRPr="00324A49">
        <w:rPr>
          <w:rFonts w:ascii="AGaramond" w:hAnsi="AGaramond" w:cstheme="majorBidi"/>
          <w:lang w:val="en-GB" w:bidi="ar-MA"/>
        </w:rPr>
        <w:t>materi</w:t>
      </w:r>
      <w:proofErr w:type="spellEnd"/>
      <w:r w:rsidRPr="00324A49">
        <w:rPr>
          <w:rFonts w:ascii="AGaramond" w:hAnsi="AGaramond" w:cstheme="majorBidi"/>
          <w:lang w:val="en-GB" w:bidi="ar-MA"/>
        </w:rPr>
        <w:t xml:space="preserve"> yang </w:t>
      </w:r>
      <w:proofErr w:type="spellStart"/>
      <w:r w:rsidRPr="00324A49">
        <w:rPr>
          <w:rFonts w:ascii="AGaramond" w:hAnsi="AGaramond" w:cstheme="majorBidi"/>
          <w:lang w:val="en-GB" w:bidi="ar-MA"/>
        </w:rPr>
        <w:t>belum</w:t>
      </w:r>
      <w:proofErr w:type="spellEnd"/>
      <w:r w:rsidRPr="00324A49">
        <w:rPr>
          <w:rFonts w:ascii="AGaramond" w:hAnsi="AGaramond" w:cstheme="majorBidi"/>
          <w:lang w:val="en-GB" w:bidi="ar-MA"/>
        </w:rPr>
        <w:t xml:space="preserve"> </w:t>
      </w:r>
      <w:proofErr w:type="spellStart"/>
      <w:r w:rsidRPr="00324A49">
        <w:rPr>
          <w:rFonts w:ascii="AGaramond" w:hAnsi="AGaramond" w:cstheme="majorBidi"/>
          <w:lang w:val="en-GB" w:bidi="ar-MA"/>
        </w:rPr>
        <w:t>didapatkan</w:t>
      </w:r>
      <w:proofErr w:type="spellEnd"/>
      <w:r w:rsidRPr="00324A49">
        <w:rPr>
          <w:rFonts w:ascii="AGaramond" w:hAnsi="AGaramond" w:cstheme="majorBidi"/>
          <w:lang w:val="en-GB" w:bidi="ar-MA"/>
        </w:rPr>
        <w:t xml:space="preserve"> oleh </w:t>
      </w:r>
      <w:proofErr w:type="spellStart"/>
      <w:r w:rsidRPr="00324A49">
        <w:rPr>
          <w:rFonts w:ascii="AGaramond" w:hAnsi="AGaramond" w:cstheme="majorBidi"/>
          <w:lang w:val="en-GB" w:bidi="ar-MA"/>
        </w:rPr>
        <w:t>siswa</w:t>
      </w:r>
      <w:proofErr w:type="spellEnd"/>
      <w:r w:rsidRPr="00324A49">
        <w:rPr>
          <w:rFonts w:ascii="AGaramond" w:hAnsi="AGaramond" w:cstheme="majorBidi"/>
          <w:lang w:val="en-GB" w:bidi="ar-MA"/>
        </w:rPr>
        <w:t xml:space="preserve"> </w:t>
      </w:r>
      <w:proofErr w:type="spellStart"/>
      <w:r w:rsidRPr="00324A49">
        <w:rPr>
          <w:rFonts w:ascii="AGaramond" w:hAnsi="AGaramond" w:cstheme="majorBidi"/>
          <w:lang w:val="en-GB" w:bidi="ar-MA"/>
        </w:rPr>
        <w:t>saat</w:t>
      </w:r>
      <w:proofErr w:type="spellEnd"/>
      <w:r w:rsidRPr="00324A49">
        <w:rPr>
          <w:rFonts w:ascii="AGaramond" w:hAnsi="AGaramond" w:cstheme="majorBidi"/>
          <w:lang w:val="en-GB" w:bidi="ar-MA"/>
        </w:rPr>
        <w:t xml:space="preserve"> </w:t>
      </w:r>
      <w:proofErr w:type="spellStart"/>
      <w:r w:rsidRPr="00324A49">
        <w:rPr>
          <w:rFonts w:ascii="AGaramond" w:hAnsi="AGaramond" w:cstheme="majorBidi"/>
          <w:lang w:val="en-GB" w:bidi="ar-MA"/>
        </w:rPr>
        <w:t>debat</w:t>
      </w:r>
      <w:proofErr w:type="spellEnd"/>
      <w:r w:rsidRPr="00324A49">
        <w:rPr>
          <w:rFonts w:ascii="AGaramond" w:hAnsi="AGaramond" w:cstheme="majorBidi"/>
          <w:lang w:val="en-GB" w:bidi="ar-MA"/>
        </w:rPr>
        <w:t>.</w:t>
      </w:r>
    </w:p>
    <w:p w14:paraId="62ED2438" w14:textId="77777777" w:rsidR="00324A49" w:rsidRPr="00324A49" w:rsidRDefault="00324A49" w:rsidP="00324A49">
      <w:pPr>
        <w:numPr>
          <w:ilvl w:val="0"/>
          <w:numId w:val="31"/>
        </w:numPr>
        <w:spacing w:after="120" w:line="360" w:lineRule="auto"/>
        <w:ind w:right="38"/>
        <w:jc w:val="both"/>
        <w:rPr>
          <w:rFonts w:ascii="AGaramond" w:hAnsi="AGaramond" w:cstheme="majorBidi"/>
          <w:lang w:val="en-GB" w:bidi="ar-MA"/>
        </w:rPr>
      </w:pPr>
      <w:r w:rsidRPr="00324A49">
        <w:rPr>
          <w:rFonts w:ascii="AGaramond" w:hAnsi="AGaramond" w:cstheme="majorBidi"/>
          <w:lang w:val="en-GB" w:bidi="ar-MA"/>
        </w:rPr>
        <w:t xml:space="preserve">Langkah </w:t>
      </w:r>
      <w:proofErr w:type="spellStart"/>
      <w:r w:rsidRPr="00324A49">
        <w:rPr>
          <w:rFonts w:ascii="AGaramond" w:hAnsi="AGaramond" w:cstheme="majorBidi"/>
          <w:lang w:val="en-GB" w:bidi="ar-MA"/>
        </w:rPr>
        <w:t>keenam</w:t>
      </w:r>
      <w:proofErr w:type="spellEnd"/>
      <w:r w:rsidRPr="00324A49">
        <w:rPr>
          <w:rFonts w:ascii="AGaramond" w:hAnsi="AGaramond" w:cstheme="majorBidi"/>
          <w:lang w:val="en-GB" w:bidi="ar-MA"/>
        </w:rPr>
        <w:t xml:space="preserve"> </w:t>
      </w:r>
      <w:proofErr w:type="spellStart"/>
      <w:r w:rsidRPr="00324A49">
        <w:rPr>
          <w:rFonts w:ascii="AGaramond" w:hAnsi="AGaramond" w:cstheme="majorBidi"/>
          <w:lang w:val="en-GB" w:bidi="ar-MA"/>
        </w:rPr>
        <w:t>yaitu</w:t>
      </w:r>
      <w:proofErr w:type="spellEnd"/>
      <w:r w:rsidRPr="00324A49">
        <w:rPr>
          <w:rFonts w:ascii="AGaramond" w:hAnsi="AGaramond" w:cstheme="majorBidi"/>
          <w:lang w:val="en-GB" w:bidi="ar-MA"/>
        </w:rPr>
        <w:t xml:space="preserve"> guru </w:t>
      </w:r>
      <w:proofErr w:type="spellStart"/>
      <w:r w:rsidRPr="00324A49">
        <w:rPr>
          <w:rFonts w:ascii="AGaramond" w:hAnsi="AGaramond" w:cstheme="majorBidi"/>
          <w:lang w:val="en-GB" w:bidi="ar-MA"/>
        </w:rPr>
        <w:t>membuat</w:t>
      </w:r>
      <w:proofErr w:type="spellEnd"/>
      <w:r w:rsidRPr="00324A49">
        <w:rPr>
          <w:rFonts w:ascii="AGaramond" w:hAnsi="AGaramond" w:cstheme="majorBidi"/>
          <w:lang w:val="en-GB" w:bidi="ar-MA"/>
        </w:rPr>
        <w:t xml:space="preserve"> </w:t>
      </w:r>
      <w:proofErr w:type="spellStart"/>
      <w:r w:rsidRPr="00324A49">
        <w:rPr>
          <w:rFonts w:ascii="AGaramond" w:hAnsi="AGaramond" w:cstheme="majorBidi"/>
          <w:lang w:val="en-GB" w:bidi="ar-MA"/>
        </w:rPr>
        <w:t>kesimpulan</w:t>
      </w:r>
      <w:proofErr w:type="spellEnd"/>
      <w:r w:rsidRPr="00324A49">
        <w:rPr>
          <w:rFonts w:ascii="AGaramond" w:hAnsi="AGaramond" w:cstheme="majorBidi"/>
          <w:lang w:val="en-GB" w:bidi="ar-MA"/>
        </w:rPr>
        <w:t xml:space="preserve"> </w:t>
      </w:r>
      <w:proofErr w:type="spellStart"/>
      <w:r w:rsidRPr="00324A49">
        <w:rPr>
          <w:rFonts w:ascii="AGaramond" w:hAnsi="AGaramond" w:cstheme="majorBidi"/>
          <w:lang w:val="en-GB" w:bidi="ar-MA"/>
        </w:rPr>
        <w:t>mengani</w:t>
      </w:r>
      <w:proofErr w:type="spellEnd"/>
      <w:r w:rsidRPr="00324A49">
        <w:rPr>
          <w:rFonts w:ascii="AGaramond" w:hAnsi="AGaramond" w:cstheme="majorBidi"/>
          <w:lang w:val="en-GB" w:bidi="ar-MA"/>
        </w:rPr>
        <w:t xml:space="preserve"> </w:t>
      </w:r>
      <w:proofErr w:type="spellStart"/>
      <w:r w:rsidRPr="00324A49">
        <w:rPr>
          <w:rFonts w:ascii="AGaramond" w:hAnsi="AGaramond" w:cstheme="majorBidi"/>
          <w:lang w:val="en-GB" w:bidi="ar-MA"/>
        </w:rPr>
        <w:t>topik</w:t>
      </w:r>
      <w:proofErr w:type="spellEnd"/>
      <w:r w:rsidRPr="00324A49">
        <w:rPr>
          <w:rFonts w:ascii="AGaramond" w:hAnsi="AGaramond" w:cstheme="majorBidi"/>
          <w:lang w:val="en-GB" w:bidi="ar-MA"/>
        </w:rPr>
        <w:t xml:space="preserve"> </w:t>
      </w:r>
      <w:proofErr w:type="spellStart"/>
      <w:r w:rsidRPr="00324A49">
        <w:rPr>
          <w:rFonts w:ascii="AGaramond" w:hAnsi="AGaramond" w:cstheme="majorBidi"/>
          <w:lang w:val="en-GB" w:bidi="ar-MA"/>
        </w:rPr>
        <w:t>materi</w:t>
      </w:r>
      <w:proofErr w:type="spellEnd"/>
      <w:r w:rsidRPr="00324A49">
        <w:rPr>
          <w:rFonts w:ascii="AGaramond" w:hAnsi="AGaramond" w:cstheme="majorBidi"/>
          <w:lang w:val="en-GB" w:bidi="ar-MA"/>
        </w:rPr>
        <w:t xml:space="preserve"> </w:t>
      </w:r>
      <w:proofErr w:type="spellStart"/>
      <w:r w:rsidRPr="00324A49">
        <w:rPr>
          <w:rFonts w:ascii="AGaramond" w:hAnsi="AGaramond" w:cstheme="majorBidi"/>
          <w:lang w:val="en-GB" w:bidi="ar-MA"/>
        </w:rPr>
        <w:t>debat</w:t>
      </w:r>
      <w:proofErr w:type="spellEnd"/>
      <w:r w:rsidRPr="00324A49">
        <w:rPr>
          <w:rFonts w:ascii="AGaramond" w:hAnsi="AGaramond" w:cstheme="majorBidi"/>
          <w:lang w:val="en-GB" w:bidi="ar-MA"/>
        </w:rPr>
        <w:t>.</w:t>
      </w:r>
    </w:p>
    <w:p w14:paraId="3E93551B" w14:textId="77777777" w:rsidR="00324A49" w:rsidRPr="00324A49" w:rsidRDefault="00324A49" w:rsidP="00324A49">
      <w:pPr>
        <w:spacing w:after="120" w:line="360" w:lineRule="auto"/>
        <w:ind w:right="38" w:firstLine="450"/>
        <w:jc w:val="both"/>
        <w:rPr>
          <w:rFonts w:ascii="AGaramond" w:hAnsi="AGaramond" w:cstheme="majorBidi"/>
          <w:lang w:val="id-ID" w:bidi="ar-MA"/>
        </w:rPr>
      </w:pPr>
      <w:r w:rsidRPr="00324A49">
        <w:rPr>
          <w:rFonts w:ascii="AGaramond" w:hAnsi="AGaramond" w:cstheme="majorBidi"/>
          <w:lang w:val="id-ID" w:bidi="ar-MA"/>
        </w:rPr>
        <w:t xml:space="preserve">Di SMK </w:t>
      </w:r>
      <w:proofErr w:type="spellStart"/>
      <w:r w:rsidRPr="00324A49">
        <w:rPr>
          <w:rFonts w:ascii="AGaramond" w:hAnsi="AGaramond" w:cstheme="majorBidi"/>
          <w:lang w:val="id-ID" w:bidi="ar-MA"/>
        </w:rPr>
        <w:t>Darunnajah</w:t>
      </w:r>
      <w:proofErr w:type="spellEnd"/>
      <w:r w:rsidRPr="00324A49">
        <w:rPr>
          <w:rFonts w:ascii="AGaramond" w:hAnsi="AGaramond" w:cstheme="majorBidi"/>
          <w:lang w:val="id-ID" w:bidi="ar-MA"/>
        </w:rPr>
        <w:t xml:space="preserve">, setiap langkah dari metode debat aktif yang dijelaskan oleh Aris </w:t>
      </w:r>
      <w:proofErr w:type="spellStart"/>
      <w:r w:rsidRPr="00324A49">
        <w:rPr>
          <w:rFonts w:ascii="AGaramond" w:hAnsi="AGaramond" w:cstheme="majorBidi"/>
          <w:lang w:val="id-ID" w:bidi="ar-MA"/>
        </w:rPr>
        <w:t>Shoimin</w:t>
      </w:r>
      <w:proofErr w:type="spellEnd"/>
      <w:r w:rsidRPr="00324A49">
        <w:rPr>
          <w:rFonts w:ascii="AGaramond" w:hAnsi="AGaramond" w:cstheme="majorBidi"/>
          <w:lang w:val="id-ID" w:bidi="ar-MA"/>
        </w:rPr>
        <w:t xml:space="preserve"> telah diimplementasikan. Meskipun telah mengikuti semua langkah dengan benar </w:t>
      </w:r>
      <w:r w:rsidRPr="00324A49">
        <w:rPr>
          <w:rFonts w:ascii="AGaramond" w:hAnsi="AGaramond" w:cstheme="majorBidi"/>
          <w:lang w:val="id-ID" w:bidi="ar-MA"/>
        </w:rPr>
        <w:lastRenderedPageBreak/>
        <w:t xml:space="preserve">saat menerapkan metode debat aktif di SMK </w:t>
      </w:r>
      <w:proofErr w:type="spellStart"/>
      <w:r w:rsidRPr="00324A49">
        <w:rPr>
          <w:rFonts w:ascii="AGaramond" w:hAnsi="AGaramond" w:cstheme="majorBidi"/>
          <w:lang w:val="id-ID" w:bidi="ar-MA"/>
        </w:rPr>
        <w:t>Darunnajah</w:t>
      </w:r>
      <w:proofErr w:type="spellEnd"/>
      <w:r w:rsidRPr="00324A49">
        <w:rPr>
          <w:rFonts w:ascii="AGaramond" w:hAnsi="AGaramond" w:cstheme="majorBidi"/>
          <w:lang w:val="id-ID" w:bidi="ar-MA"/>
        </w:rPr>
        <w:t xml:space="preserve"> </w:t>
      </w:r>
      <w:proofErr w:type="spellStart"/>
      <w:r w:rsidRPr="00324A49">
        <w:rPr>
          <w:rFonts w:ascii="AGaramond" w:hAnsi="AGaramond" w:cstheme="majorBidi"/>
          <w:lang w:val="id-ID" w:bidi="ar-MA"/>
        </w:rPr>
        <w:t>Banjarmangu</w:t>
      </w:r>
      <w:proofErr w:type="spellEnd"/>
      <w:r w:rsidRPr="00324A49">
        <w:rPr>
          <w:rFonts w:ascii="AGaramond" w:hAnsi="AGaramond" w:cstheme="majorBidi"/>
          <w:lang w:val="id-ID" w:bidi="ar-MA"/>
        </w:rPr>
        <w:t>. Namun demikian, masih banyak hal yang harus digarap dalam setiap langkah metode debat aktif yang telah dilakukan. Ketika metode debat aktif digunakan dengan cara ini, hasil terbaik akan tercapai.</w:t>
      </w:r>
    </w:p>
    <w:p w14:paraId="3534C1B4" w14:textId="77777777" w:rsidR="00324A49" w:rsidRPr="00324A49" w:rsidRDefault="00324A49" w:rsidP="00324A49">
      <w:pPr>
        <w:spacing w:after="120" w:line="360" w:lineRule="auto"/>
        <w:ind w:right="38" w:firstLine="450"/>
        <w:jc w:val="both"/>
        <w:rPr>
          <w:rFonts w:ascii="AGaramond" w:hAnsi="AGaramond" w:cstheme="majorBidi"/>
          <w:lang w:val="id-ID" w:bidi="ar-MA"/>
        </w:rPr>
      </w:pPr>
      <w:r w:rsidRPr="00324A49">
        <w:rPr>
          <w:rFonts w:ascii="AGaramond" w:hAnsi="AGaramond" w:cstheme="majorBidi"/>
          <w:lang w:val="id-ID" w:bidi="ar-MA"/>
        </w:rPr>
        <w:t>Menurut Nur Hasan</w:t>
      </w:r>
      <w:r w:rsidRPr="00324A49">
        <w:rPr>
          <w:rFonts w:ascii="AGaramond" w:hAnsi="AGaramond" w:cstheme="majorBidi"/>
          <w:vertAlign w:val="superscript"/>
          <w:lang w:val="id-ID" w:bidi="ar-MA"/>
        </w:rPr>
        <w:footnoteReference w:id="5"/>
      </w:r>
      <w:r w:rsidRPr="00324A49">
        <w:rPr>
          <w:rFonts w:ascii="AGaramond" w:hAnsi="AGaramond" w:cstheme="majorBidi"/>
          <w:lang w:val="id-ID" w:bidi="ar-MA"/>
        </w:rPr>
        <w:t>, kelebihan dari metode debat aktif adalah mendorong siswa untuk aktif dalam pembelajaran. Hal ini berkaitan dengan temuan pengamatan para peneliti, di mana keunggulan ini diamati pada langkah ketiga, ketika kedua kelompok menyuarakan pendapatnya dan saling membalas. Sementara itu, menurut Nur Hasan</w:t>
      </w:r>
      <w:r w:rsidRPr="00324A49">
        <w:rPr>
          <w:rFonts w:ascii="AGaramond" w:hAnsi="AGaramond" w:cstheme="majorBidi"/>
          <w:vertAlign w:val="superscript"/>
          <w:lang w:val="id-ID" w:bidi="ar-MA"/>
        </w:rPr>
        <w:footnoteReference w:id="6"/>
      </w:r>
      <w:r w:rsidRPr="00324A49">
        <w:rPr>
          <w:rFonts w:ascii="AGaramond" w:hAnsi="AGaramond" w:cstheme="majorBidi"/>
          <w:lang w:val="id-ID" w:bidi="ar-MA"/>
        </w:rPr>
        <w:t xml:space="preserve">, kekurangan metode debat aktif yaitu metode ini tidak bisa digunakan untuk semua mata pelajaran. Hal ini juga berlaku pada hasil wawancara yang peneliti lakukan dengan Bapak Agus Santosa, </w:t>
      </w:r>
      <w:proofErr w:type="spellStart"/>
      <w:r w:rsidRPr="00324A49">
        <w:rPr>
          <w:rFonts w:ascii="AGaramond" w:hAnsi="AGaramond" w:cstheme="majorBidi"/>
          <w:lang w:val="id-ID" w:bidi="ar-MA"/>
        </w:rPr>
        <w:t>S.Pd.I</w:t>
      </w:r>
      <w:proofErr w:type="spellEnd"/>
      <w:r w:rsidRPr="00324A49">
        <w:rPr>
          <w:rFonts w:ascii="AGaramond" w:hAnsi="AGaramond" w:cstheme="majorBidi"/>
          <w:lang w:val="id-ID" w:bidi="ar-MA"/>
        </w:rPr>
        <w:t xml:space="preserve"> bahwa metode debat aktif ini tidak bisa diterapkan di semua mata pelajaran dan bahkan tidak semua topik dalam mata pelajaran Pendidikan Agama Islam bisa menggunakan metode debat aktif saat pembelajaran. </w:t>
      </w:r>
    </w:p>
    <w:p w14:paraId="43F7E883" w14:textId="77777777" w:rsidR="00324A49" w:rsidRPr="00324A49" w:rsidRDefault="00324A49" w:rsidP="00324A49">
      <w:pPr>
        <w:spacing w:after="120" w:line="360" w:lineRule="auto"/>
        <w:ind w:right="38" w:firstLine="450"/>
        <w:jc w:val="both"/>
        <w:rPr>
          <w:rFonts w:ascii="AGaramond" w:hAnsi="AGaramond" w:cstheme="majorBidi"/>
          <w:lang w:val="id-ID" w:bidi="ar-MA"/>
        </w:rPr>
      </w:pPr>
      <w:r w:rsidRPr="00324A49">
        <w:rPr>
          <w:rFonts w:ascii="AGaramond" w:hAnsi="AGaramond" w:cstheme="majorBidi"/>
          <w:lang w:val="id-ID" w:bidi="ar-MA"/>
        </w:rPr>
        <w:t xml:space="preserve">Seperti pada topik pengurusan jenazah, topik ini efektif diterapkan apabila menggunakan metode demonstrasi. Sementara itu, topik-topik seperti </w:t>
      </w:r>
      <w:proofErr w:type="spellStart"/>
      <w:r w:rsidRPr="00324A49">
        <w:rPr>
          <w:rFonts w:ascii="AGaramond" w:hAnsi="AGaramond" w:cstheme="majorBidi"/>
          <w:lang w:val="id-ID" w:bidi="ar-MA"/>
        </w:rPr>
        <w:t>qunut</w:t>
      </w:r>
      <w:proofErr w:type="spellEnd"/>
      <w:r w:rsidRPr="00324A49">
        <w:rPr>
          <w:rFonts w:ascii="AGaramond" w:hAnsi="AGaramond" w:cstheme="majorBidi"/>
          <w:lang w:val="id-ID" w:bidi="ar-MA"/>
        </w:rPr>
        <w:t xml:space="preserve">, </w:t>
      </w:r>
      <w:proofErr w:type="spellStart"/>
      <w:r w:rsidRPr="00324A49">
        <w:rPr>
          <w:rFonts w:ascii="AGaramond" w:hAnsi="AGaramond" w:cstheme="majorBidi"/>
          <w:lang w:val="id-ID" w:bidi="ar-MA"/>
        </w:rPr>
        <w:t>shalat</w:t>
      </w:r>
      <w:proofErr w:type="spellEnd"/>
      <w:r w:rsidRPr="00324A49">
        <w:rPr>
          <w:rFonts w:ascii="AGaramond" w:hAnsi="AGaramond" w:cstheme="majorBidi"/>
          <w:lang w:val="id-ID" w:bidi="ar-MA"/>
        </w:rPr>
        <w:t xml:space="preserve"> tarawih, </w:t>
      </w:r>
      <w:proofErr w:type="spellStart"/>
      <w:r w:rsidRPr="00324A49">
        <w:rPr>
          <w:rFonts w:ascii="AGaramond" w:hAnsi="AGaramond" w:cstheme="majorBidi"/>
          <w:lang w:val="id-ID" w:bidi="ar-MA"/>
        </w:rPr>
        <w:t>shalat</w:t>
      </w:r>
      <w:proofErr w:type="spellEnd"/>
      <w:r w:rsidRPr="00324A49">
        <w:rPr>
          <w:rFonts w:ascii="AGaramond" w:hAnsi="AGaramond" w:cstheme="majorBidi"/>
          <w:lang w:val="id-ID" w:bidi="ar-MA"/>
        </w:rPr>
        <w:t xml:space="preserve"> Idul Fitri, dan sebagainya dapat didiskusikan dengan baik menggunakan metode debat aktif.</w:t>
      </w:r>
    </w:p>
    <w:p w14:paraId="71B05FE9" w14:textId="77777777" w:rsidR="00A962B3" w:rsidRPr="00996031" w:rsidRDefault="00A962B3" w:rsidP="00A962B3">
      <w:pPr>
        <w:spacing w:after="120" w:line="360" w:lineRule="auto"/>
        <w:ind w:right="38"/>
        <w:jc w:val="both"/>
        <w:rPr>
          <w:rFonts w:ascii="AGaramond" w:hAnsi="AGaramond" w:cstheme="majorBidi"/>
          <w:lang w:val="id-ID" w:bidi="ar-MA"/>
        </w:rPr>
      </w:pPr>
    </w:p>
    <w:p w14:paraId="448C1F76" w14:textId="77777777" w:rsidR="00324A49" w:rsidRPr="00996031" w:rsidRDefault="00324A49" w:rsidP="00A962B3">
      <w:pPr>
        <w:spacing w:after="120" w:line="360" w:lineRule="auto"/>
        <w:ind w:right="38"/>
        <w:jc w:val="both"/>
        <w:rPr>
          <w:rFonts w:ascii="AGaramond" w:hAnsi="AGaramond" w:cstheme="majorBidi"/>
          <w:b/>
          <w:lang w:val="pt-BR" w:bidi="ar-MA"/>
        </w:rPr>
      </w:pPr>
      <w:r w:rsidRPr="00996031">
        <w:rPr>
          <w:rFonts w:ascii="AGaramond" w:hAnsi="AGaramond" w:cstheme="majorBidi"/>
          <w:b/>
          <w:lang w:val="pt-BR" w:bidi="ar-MA"/>
        </w:rPr>
        <w:t>Dampak Metode Debat Aktif Terhadap Hasil Belajar</w:t>
      </w:r>
    </w:p>
    <w:p w14:paraId="4E9FBFDE" w14:textId="77777777" w:rsidR="00324A49" w:rsidRPr="00324A49" w:rsidRDefault="00324A49" w:rsidP="00324A49">
      <w:pPr>
        <w:spacing w:after="120" w:line="360" w:lineRule="auto"/>
        <w:ind w:right="38" w:firstLine="450"/>
        <w:jc w:val="both"/>
        <w:rPr>
          <w:rFonts w:ascii="AGaramond" w:hAnsi="AGaramond" w:cstheme="majorBidi"/>
          <w:lang w:val="id-ID" w:bidi="ar-MA"/>
        </w:rPr>
      </w:pPr>
      <w:r w:rsidRPr="00324A49">
        <w:rPr>
          <w:rFonts w:ascii="AGaramond" w:hAnsi="AGaramond" w:cstheme="majorBidi"/>
          <w:lang w:val="id-ID" w:bidi="ar-MA"/>
        </w:rPr>
        <w:t xml:space="preserve">Seperti yang dikemukakan oleh Ani Siti Anisah dan Hariman </w:t>
      </w:r>
      <w:proofErr w:type="spellStart"/>
      <w:r w:rsidRPr="00324A49">
        <w:rPr>
          <w:rFonts w:ascii="AGaramond" w:hAnsi="AGaramond" w:cstheme="majorBidi"/>
          <w:lang w:val="id-ID" w:bidi="ar-MA"/>
        </w:rPr>
        <w:t>Suntara</w:t>
      </w:r>
      <w:proofErr w:type="spellEnd"/>
      <w:r w:rsidRPr="00324A49">
        <w:rPr>
          <w:rFonts w:ascii="AGaramond" w:hAnsi="AGaramond" w:cstheme="majorBidi"/>
          <w:vertAlign w:val="superscript"/>
          <w:lang w:val="id-ID" w:bidi="ar-MA"/>
        </w:rPr>
        <w:footnoteReference w:id="7"/>
      </w:r>
      <w:r w:rsidRPr="00324A49">
        <w:rPr>
          <w:rFonts w:ascii="AGaramond" w:hAnsi="AGaramond" w:cstheme="majorBidi"/>
          <w:lang w:val="id-ID" w:bidi="ar-MA"/>
        </w:rPr>
        <w:t xml:space="preserve"> metode debat aktif mempunyai 6 dampal atau manfaat yaitu: 1) melatih siswa untuk </w:t>
      </w:r>
      <w:proofErr w:type="spellStart"/>
      <w:r w:rsidRPr="00324A49">
        <w:rPr>
          <w:rFonts w:ascii="AGaramond" w:hAnsi="AGaramond" w:cstheme="majorBidi"/>
          <w:lang w:val="id-ID" w:bidi="ar-MA"/>
        </w:rPr>
        <w:t>berfikir</w:t>
      </w:r>
      <w:proofErr w:type="spellEnd"/>
      <w:r w:rsidRPr="00324A49">
        <w:rPr>
          <w:rFonts w:ascii="AGaramond" w:hAnsi="AGaramond" w:cstheme="majorBidi"/>
          <w:lang w:val="id-ID" w:bidi="ar-MA"/>
        </w:rPr>
        <w:t xml:space="preserve"> kritis, 2) melatih siswa untuk mengemukakan pendapat dengan baik dan benar, 3) melatih memahami alur pikir orang lain yang berseberangan dengannya, 4) melatih siswa untuk menumbuhkan ide atau gagasan baru dari hasil kajian siswa, 5) belajar </w:t>
      </w:r>
      <w:proofErr w:type="spellStart"/>
      <w:r w:rsidRPr="00324A49">
        <w:rPr>
          <w:rFonts w:ascii="AGaramond" w:hAnsi="AGaramond" w:cstheme="majorBidi"/>
          <w:lang w:val="id-ID" w:bidi="ar-MA"/>
        </w:rPr>
        <w:t>berfikir</w:t>
      </w:r>
      <w:proofErr w:type="spellEnd"/>
      <w:r w:rsidRPr="00324A49">
        <w:rPr>
          <w:rFonts w:ascii="AGaramond" w:hAnsi="AGaramond" w:cstheme="majorBidi"/>
          <w:lang w:val="id-ID" w:bidi="ar-MA"/>
        </w:rPr>
        <w:t xml:space="preserve"> sistematis dan analisis, dan 6) melatih siswa untuk belajar mengkomunikasikan hasil pemikiran pada orang lain. </w:t>
      </w:r>
    </w:p>
    <w:p w14:paraId="619084DC" w14:textId="77777777" w:rsidR="00324A49" w:rsidRPr="00324A49" w:rsidRDefault="00324A49" w:rsidP="00324A49">
      <w:pPr>
        <w:spacing w:after="120" w:line="360" w:lineRule="auto"/>
        <w:ind w:right="38" w:firstLine="450"/>
        <w:jc w:val="both"/>
        <w:rPr>
          <w:rFonts w:ascii="AGaramond" w:hAnsi="AGaramond" w:cstheme="majorBidi"/>
          <w:lang w:val="id-ID" w:bidi="ar-MA"/>
        </w:rPr>
      </w:pPr>
      <w:r w:rsidRPr="00324A49">
        <w:rPr>
          <w:rFonts w:ascii="AGaramond" w:hAnsi="AGaramond" w:cstheme="majorBidi"/>
          <w:lang w:val="id-ID" w:bidi="ar-MA"/>
        </w:rPr>
        <w:lastRenderedPageBreak/>
        <w:t>Beberapa hal yang diamati selama observasi lapangan, salah satunya adalah siswa berani mengungkapkan pendapatnya secara tepat. Karena meyakini bahwa mereka memahami dasar-dasar hukum Islam, para siswa yang menanggapi pendapat orang lain berani mengungkapkan pendapatnya berdasarkan dalil-dalil dalam Al-</w:t>
      </w:r>
      <w:proofErr w:type="spellStart"/>
      <w:r w:rsidRPr="00324A49">
        <w:rPr>
          <w:rFonts w:ascii="AGaramond" w:hAnsi="AGaramond" w:cstheme="majorBidi"/>
          <w:lang w:val="id-ID" w:bidi="ar-MA"/>
        </w:rPr>
        <w:t>Qur'an</w:t>
      </w:r>
      <w:proofErr w:type="spellEnd"/>
      <w:r w:rsidRPr="00324A49">
        <w:rPr>
          <w:rFonts w:ascii="AGaramond" w:hAnsi="AGaramond" w:cstheme="majorBidi"/>
          <w:lang w:val="id-ID" w:bidi="ar-MA"/>
        </w:rPr>
        <w:t xml:space="preserve"> dan Hadits.</w:t>
      </w:r>
    </w:p>
    <w:p w14:paraId="0045C444" w14:textId="77777777" w:rsidR="00324A49" w:rsidRPr="00324A49" w:rsidRDefault="00324A49" w:rsidP="00324A49">
      <w:pPr>
        <w:spacing w:after="120" w:line="360" w:lineRule="auto"/>
        <w:ind w:right="38" w:firstLine="450"/>
        <w:jc w:val="both"/>
        <w:rPr>
          <w:rFonts w:ascii="AGaramond" w:hAnsi="AGaramond" w:cstheme="majorBidi"/>
          <w:lang w:val="id-ID" w:bidi="ar-MA"/>
        </w:rPr>
      </w:pPr>
      <w:r w:rsidRPr="00324A49">
        <w:rPr>
          <w:rFonts w:ascii="AGaramond" w:hAnsi="AGaramond" w:cstheme="majorBidi"/>
          <w:lang w:val="id-ID" w:bidi="ar-MA"/>
        </w:rPr>
        <w:t xml:space="preserve">Konsekuensi dari tinjauan tersebut menunjukkan bahwa terdapat pengaruh penggunaan metode debat aktif terhadap hasil belajar pada mata pelajaran Agama Islam kelas XI AKL SMK </w:t>
      </w:r>
      <w:proofErr w:type="spellStart"/>
      <w:r w:rsidRPr="00324A49">
        <w:rPr>
          <w:rFonts w:ascii="AGaramond" w:hAnsi="AGaramond" w:cstheme="majorBidi"/>
          <w:lang w:val="id-ID" w:bidi="ar-MA"/>
        </w:rPr>
        <w:t>Darunnajah</w:t>
      </w:r>
      <w:proofErr w:type="spellEnd"/>
      <w:r w:rsidRPr="00324A49">
        <w:rPr>
          <w:rFonts w:ascii="AGaramond" w:hAnsi="AGaramond" w:cstheme="majorBidi"/>
          <w:lang w:val="id-ID" w:bidi="ar-MA"/>
        </w:rPr>
        <w:t xml:space="preserve"> </w:t>
      </w:r>
      <w:proofErr w:type="spellStart"/>
      <w:r w:rsidRPr="00324A49">
        <w:rPr>
          <w:rFonts w:ascii="AGaramond" w:hAnsi="AGaramond" w:cstheme="majorBidi"/>
          <w:lang w:val="id-ID" w:bidi="ar-MA"/>
        </w:rPr>
        <w:t>Banjamangu</w:t>
      </w:r>
      <w:proofErr w:type="spellEnd"/>
      <w:r w:rsidRPr="00324A49">
        <w:rPr>
          <w:rFonts w:ascii="AGaramond" w:hAnsi="AGaramond" w:cstheme="majorBidi"/>
          <w:lang w:val="id-ID" w:bidi="ar-MA"/>
        </w:rPr>
        <w:t xml:space="preserve"> Banjarnegara. Mampu menerapkan apa yang telah siswa pelajari untuk digunakan dalam situasi dunia nyata adalah indikator kunci keberhasilan dalam Pendidikan Agama Islam. Maksimal berdasarkan apa yang diantisipasi.</w:t>
      </w:r>
    </w:p>
    <w:p w14:paraId="0F871E1A" w14:textId="77777777" w:rsidR="00324A49" w:rsidRPr="00324A49" w:rsidRDefault="00324A49" w:rsidP="00324A49">
      <w:pPr>
        <w:spacing w:after="120" w:line="360" w:lineRule="auto"/>
        <w:ind w:right="38" w:firstLine="450"/>
        <w:jc w:val="both"/>
        <w:rPr>
          <w:rFonts w:ascii="AGaramond" w:hAnsi="AGaramond" w:cstheme="majorBidi"/>
          <w:lang w:val="id-ID" w:bidi="ar-MA"/>
        </w:rPr>
      </w:pPr>
      <w:r w:rsidRPr="00324A49">
        <w:rPr>
          <w:rFonts w:ascii="AGaramond" w:hAnsi="AGaramond" w:cstheme="majorBidi"/>
          <w:lang w:val="id-ID" w:bidi="ar-MA"/>
        </w:rPr>
        <w:t>Sedangkan dari segi nilai keilmuan, dapat dilihat dari nilai akademik siswa yang meningkat setelah penggunaan metode debat aktif seperti yang ditampilkan pada gambar berikut:</w:t>
      </w:r>
    </w:p>
    <w:p w14:paraId="3BCD3AB9" w14:textId="70E986DB" w:rsidR="00324A49" w:rsidRPr="00A962B3" w:rsidRDefault="00324A49" w:rsidP="00A962B3">
      <w:pPr>
        <w:spacing w:after="120" w:line="360" w:lineRule="auto"/>
        <w:ind w:right="38"/>
        <w:jc w:val="center"/>
        <w:rPr>
          <w:rFonts w:ascii="AGaramond" w:hAnsi="AGaramond" w:cstheme="majorBidi"/>
          <w:bCs/>
          <w:lang w:val="id-ID" w:bidi="ar-MA"/>
        </w:rPr>
      </w:pPr>
      <w:r w:rsidRPr="00A962B3">
        <w:rPr>
          <w:rFonts w:ascii="AGaramond" w:hAnsi="AGaramond" w:cstheme="majorBidi"/>
          <w:bCs/>
          <w:lang w:val="id-ID" w:bidi="ar-MA"/>
        </w:rPr>
        <w:t>Tabel 1.</w:t>
      </w:r>
      <w:r w:rsidR="00A962B3" w:rsidRPr="00996031">
        <w:rPr>
          <w:rFonts w:ascii="AGaramond" w:hAnsi="AGaramond" w:cstheme="majorBidi"/>
          <w:bCs/>
          <w:lang w:val="pt-BR" w:bidi="ar-MA"/>
        </w:rPr>
        <w:t xml:space="preserve"> </w:t>
      </w:r>
      <w:r w:rsidRPr="00A962B3">
        <w:rPr>
          <w:rFonts w:ascii="AGaramond" w:hAnsi="AGaramond" w:cstheme="majorBidi"/>
          <w:bCs/>
          <w:lang w:val="id-ID" w:bidi="ar-MA"/>
        </w:rPr>
        <w:t>Daftar Nilai Siswa Sebelum Penerapan Metode Debat Aktif</w:t>
      </w:r>
    </w:p>
    <w:tbl>
      <w:tblPr>
        <w:tblStyle w:val="LightShading"/>
        <w:tblW w:w="0" w:type="auto"/>
        <w:jc w:val="center"/>
        <w:tblLook w:val="04A0" w:firstRow="1" w:lastRow="0" w:firstColumn="1" w:lastColumn="0" w:noHBand="0" w:noVBand="1"/>
      </w:tblPr>
      <w:tblGrid>
        <w:gridCol w:w="1451"/>
        <w:gridCol w:w="2569"/>
        <w:gridCol w:w="746"/>
      </w:tblGrid>
      <w:tr w:rsidR="00324A49" w:rsidRPr="00324A49" w14:paraId="2B928B42" w14:textId="77777777" w:rsidTr="00A962B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9FA8CE8" w14:textId="77777777" w:rsidR="00324A49" w:rsidRPr="00324A49" w:rsidRDefault="00324A49" w:rsidP="00A962B3">
            <w:pPr>
              <w:ind w:right="38"/>
              <w:jc w:val="both"/>
              <w:rPr>
                <w:rFonts w:ascii="AGaramond" w:hAnsi="AGaramond" w:cstheme="majorBidi"/>
                <w:lang w:val="id-ID" w:bidi="ar-MA"/>
              </w:rPr>
            </w:pPr>
            <w:r w:rsidRPr="00324A49">
              <w:rPr>
                <w:rFonts w:ascii="AGaramond" w:hAnsi="AGaramond" w:cstheme="majorBidi"/>
                <w:lang w:val="id-ID" w:bidi="ar-MA"/>
              </w:rPr>
              <w:t>Nomor urut</w:t>
            </w:r>
          </w:p>
        </w:tc>
        <w:tc>
          <w:tcPr>
            <w:tcW w:w="0" w:type="auto"/>
            <w:shd w:val="clear" w:color="auto" w:fill="auto"/>
          </w:tcPr>
          <w:p w14:paraId="5BFC728D" w14:textId="77777777" w:rsidR="00324A49" w:rsidRPr="00324A49" w:rsidRDefault="00324A49" w:rsidP="00A962B3">
            <w:pPr>
              <w:ind w:right="38"/>
              <w:jc w:val="both"/>
              <w:cnfStyle w:val="100000000000" w:firstRow="1" w:lastRow="0" w:firstColumn="0" w:lastColumn="0" w:oddVBand="0" w:evenVBand="0" w:oddHBand="0" w:evenHBand="0" w:firstRowFirstColumn="0" w:firstRowLastColumn="0" w:lastRowFirstColumn="0" w:lastRowLastColumn="0"/>
              <w:rPr>
                <w:rFonts w:ascii="AGaramond" w:hAnsi="AGaramond" w:cstheme="majorBidi"/>
                <w:lang w:val="id-ID" w:bidi="ar-MA"/>
              </w:rPr>
            </w:pPr>
            <w:r w:rsidRPr="00324A49">
              <w:rPr>
                <w:rFonts w:ascii="AGaramond" w:hAnsi="AGaramond" w:cstheme="majorBidi"/>
                <w:lang w:val="id-ID" w:bidi="ar-MA"/>
              </w:rPr>
              <w:t>Nama</w:t>
            </w:r>
          </w:p>
        </w:tc>
        <w:tc>
          <w:tcPr>
            <w:tcW w:w="0" w:type="auto"/>
            <w:shd w:val="clear" w:color="auto" w:fill="auto"/>
          </w:tcPr>
          <w:p w14:paraId="7EC375FE" w14:textId="77777777" w:rsidR="00324A49" w:rsidRPr="00324A49" w:rsidRDefault="00324A49" w:rsidP="00A962B3">
            <w:pPr>
              <w:ind w:right="38"/>
              <w:jc w:val="both"/>
              <w:cnfStyle w:val="100000000000" w:firstRow="1" w:lastRow="0" w:firstColumn="0" w:lastColumn="0" w:oddVBand="0" w:evenVBand="0" w:oddHBand="0" w:evenHBand="0" w:firstRowFirstColumn="0" w:firstRowLastColumn="0" w:lastRowFirstColumn="0" w:lastRowLastColumn="0"/>
              <w:rPr>
                <w:rFonts w:ascii="AGaramond" w:hAnsi="AGaramond" w:cstheme="majorBidi"/>
                <w:lang w:val="id-ID" w:bidi="ar-MA"/>
              </w:rPr>
            </w:pPr>
            <w:r w:rsidRPr="00324A49">
              <w:rPr>
                <w:rFonts w:ascii="AGaramond" w:hAnsi="AGaramond" w:cstheme="majorBidi"/>
                <w:lang w:val="id-ID" w:bidi="ar-MA"/>
              </w:rPr>
              <w:t>Nilai</w:t>
            </w:r>
          </w:p>
        </w:tc>
      </w:tr>
      <w:tr w:rsidR="00324A49" w:rsidRPr="00324A49" w14:paraId="619F55BF" w14:textId="77777777" w:rsidTr="00A962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F531BA" w14:textId="77777777" w:rsidR="00324A49" w:rsidRPr="00324A49" w:rsidRDefault="00324A49" w:rsidP="00A962B3">
            <w:pPr>
              <w:ind w:right="38"/>
              <w:jc w:val="both"/>
              <w:rPr>
                <w:rFonts w:ascii="AGaramond" w:hAnsi="AGaramond" w:cstheme="majorBidi"/>
                <w:lang w:val="id-ID" w:bidi="ar-MA"/>
              </w:rPr>
            </w:pPr>
            <w:r w:rsidRPr="00324A49">
              <w:rPr>
                <w:rFonts w:ascii="AGaramond" w:hAnsi="AGaramond" w:cstheme="majorBidi"/>
                <w:lang w:val="id-ID" w:bidi="ar-MA"/>
              </w:rPr>
              <w:t>1.</w:t>
            </w:r>
          </w:p>
        </w:tc>
        <w:tc>
          <w:tcPr>
            <w:tcW w:w="0" w:type="auto"/>
            <w:shd w:val="clear" w:color="auto" w:fill="auto"/>
          </w:tcPr>
          <w:p w14:paraId="6C8182BC" w14:textId="77777777" w:rsidR="00324A49" w:rsidRPr="00324A49" w:rsidRDefault="00324A49" w:rsidP="00A962B3">
            <w:pPr>
              <w:ind w:right="38"/>
              <w:jc w:val="both"/>
              <w:cnfStyle w:val="000000100000" w:firstRow="0" w:lastRow="0" w:firstColumn="0" w:lastColumn="0" w:oddVBand="0" w:evenVBand="0" w:oddHBand="1" w:evenHBand="0" w:firstRowFirstColumn="0" w:firstRowLastColumn="0" w:lastRowFirstColumn="0" w:lastRowLastColumn="0"/>
              <w:rPr>
                <w:rFonts w:ascii="AGaramond" w:hAnsi="AGaramond" w:cstheme="majorBidi"/>
                <w:lang w:val="id-ID" w:bidi="ar-MA"/>
              </w:rPr>
            </w:pPr>
            <w:r w:rsidRPr="00324A49">
              <w:rPr>
                <w:rFonts w:ascii="AGaramond" w:hAnsi="AGaramond" w:cstheme="majorBidi"/>
                <w:lang w:val="id-ID" w:bidi="ar-MA"/>
              </w:rPr>
              <w:t>Ana Fitriya</w:t>
            </w:r>
          </w:p>
        </w:tc>
        <w:tc>
          <w:tcPr>
            <w:tcW w:w="0" w:type="auto"/>
            <w:shd w:val="clear" w:color="auto" w:fill="auto"/>
          </w:tcPr>
          <w:p w14:paraId="3F816227" w14:textId="77777777" w:rsidR="00324A49" w:rsidRPr="00324A49" w:rsidRDefault="00324A49" w:rsidP="00A962B3">
            <w:pPr>
              <w:ind w:right="38"/>
              <w:jc w:val="both"/>
              <w:cnfStyle w:val="000000100000" w:firstRow="0" w:lastRow="0" w:firstColumn="0" w:lastColumn="0" w:oddVBand="0" w:evenVBand="0" w:oddHBand="1" w:evenHBand="0" w:firstRowFirstColumn="0" w:firstRowLastColumn="0" w:lastRowFirstColumn="0" w:lastRowLastColumn="0"/>
              <w:rPr>
                <w:rFonts w:ascii="AGaramond" w:hAnsi="AGaramond" w:cstheme="majorBidi"/>
                <w:lang w:val="id-ID" w:bidi="ar-MA"/>
              </w:rPr>
            </w:pPr>
            <w:r w:rsidRPr="00324A49">
              <w:rPr>
                <w:rFonts w:ascii="AGaramond" w:hAnsi="AGaramond" w:cstheme="majorBidi"/>
                <w:lang w:val="id-ID" w:bidi="ar-MA"/>
              </w:rPr>
              <w:t>79</w:t>
            </w:r>
          </w:p>
        </w:tc>
      </w:tr>
      <w:tr w:rsidR="00324A49" w:rsidRPr="00324A49" w14:paraId="79E3884C" w14:textId="77777777" w:rsidTr="00A962B3">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8A96996" w14:textId="77777777" w:rsidR="00324A49" w:rsidRPr="00324A49" w:rsidRDefault="00324A49" w:rsidP="00A962B3">
            <w:pPr>
              <w:ind w:right="38"/>
              <w:jc w:val="both"/>
              <w:rPr>
                <w:rFonts w:ascii="AGaramond" w:hAnsi="AGaramond" w:cstheme="majorBidi"/>
                <w:lang w:val="id-ID" w:bidi="ar-MA"/>
              </w:rPr>
            </w:pPr>
            <w:r w:rsidRPr="00324A49">
              <w:rPr>
                <w:rFonts w:ascii="AGaramond" w:hAnsi="AGaramond" w:cstheme="majorBidi"/>
                <w:lang w:val="id-ID" w:bidi="ar-MA"/>
              </w:rPr>
              <w:t>2.</w:t>
            </w:r>
          </w:p>
        </w:tc>
        <w:tc>
          <w:tcPr>
            <w:tcW w:w="0" w:type="auto"/>
            <w:shd w:val="clear" w:color="auto" w:fill="auto"/>
          </w:tcPr>
          <w:p w14:paraId="56447A3B" w14:textId="77777777" w:rsidR="00324A49" w:rsidRPr="00324A49" w:rsidRDefault="00324A49" w:rsidP="00A962B3">
            <w:pPr>
              <w:ind w:right="38"/>
              <w:jc w:val="both"/>
              <w:cnfStyle w:val="000000000000" w:firstRow="0" w:lastRow="0" w:firstColumn="0" w:lastColumn="0" w:oddVBand="0" w:evenVBand="0" w:oddHBand="0" w:evenHBand="0" w:firstRowFirstColumn="0" w:firstRowLastColumn="0" w:lastRowFirstColumn="0" w:lastRowLastColumn="0"/>
              <w:rPr>
                <w:rFonts w:ascii="AGaramond" w:hAnsi="AGaramond" w:cstheme="majorBidi"/>
                <w:lang w:val="id-ID" w:bidi="ar-MA"/>
              </w:rPr>
            </w:pPr>
            <w:r w:rsidRPr="00324A49">
              <w:rPr>
                <w:rFonts w:ascii="AGaramond" w:hAnsi="AGaramond" w:cstheme="majorBidi"/>
                <w:lang w:val="id-ID" w:bidi="ar-MA"/>
              </w:rPr>
              <w:t>Anisa Nur Aini</w:t>
            </w:r>
          </w:p>
        </w:tc>
        <w:tc>
          <w:tcPr>
            <w:tcW w:w="0" w:type="auto"/>
            <w:shd w:val="clear" w:color="auto" w:fill="auto"/>
          </w:tcPr>
          <w:p w14:paraId="1C120200" w14:textId="77777777" w:rsidR="00324A49" w:rsidRPr="00324A49" w:rsidRDefault="00324A49" w:rsidP="00A962B3">
            <w:pPr>
              <w:ind w:right="38"/>
              <w:jc w:val="both"/>
              <w:cnfStyle w:val="000000000000" w:firstRow="0" w:lastRow="0" w:firstColumn="0" w:lastColumn="0" w:oddVBand="0" w:evenVBand="0" w:oddHBand="0" w:evenHBand="0" w:firstRowFirstColumn="0" w:firstRowLastColumn="0" w:lastRowFirstColumn="0" w:lastRowLastColumn="0"/>
              <w:rPr>
                <w:rFonts w:ascii="AGaramond" w:hAnsi="AGaramond" w:cstheme="majorBidi"/>
                <w:lang w:val="id-ID" w:bidi="ar-MA"/>
              </w:rPr>
            </w:pPr>
            <w:r w:rsidRPr="00324A49">
              <w:rPr>
                <w:rFonts w:ascii="AGaramond" w:hAnsi="AGaramond" w:cstheme="majorBidi"/>
                <w:lang w:val="id-ID" w:bidi="ar-MA"/>
              </w:rPr>
              <w:t>74</w:t>
            </w:r>
          </w:p>
        </w:tc>
      </w:tr>
      <w:tr w:rsidR="00324A49" w:rsidRPr="00324A49" w14:paraId="4539F366" w14:textId="77777777" w:rsidTr="00A962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F0C4B2" w14:textId="77777777" w:rsidR="00324A49" w:rsidRPr="00324A49" w:rsidRDefault="00324A49" w:rsidP="00A962B3">
            <w:pPr>
              <w:ind w:right="38"/>
              <w:jc w:val="both"/>
              <w:rPr>
                <w:rFonts w:ascii="AGaramond" w:hAnsi="AGaramond" w:cstheme="majorBidi"/>
                <w:lang w:val="id-ID" w:bidi="ar-MA"/>
              </w:rPr>
            </w:pPr>
            <w:r w:rsidRPr="00324A49">
              <w:rPr>
                <w:rFonts w:ascii="AGaramond" w:hAnsi="AGaramond" w:cstheme="majorBidi"/>
                <w:lang w:val="id-ID" w:bidi="ar-MA"/>
              </w:rPr>
              <w:t>3.</w:t>
            </w:r>
          </w:p>
        </w:tc>
        <w:tc>
          <w:tcPr>
            <w:tcW w:w="0" w:type="auto"/>
            <w:shd w:val="clear" w:color="auto" w:fill="auto"/>
          </w:tcPr>
          <w:p w14:paraId="37B6A885" w14:textId="77777777" w:rsidR="00324A49" w:rsidRPr="00324A49" w:rsidRDefault="00324A49" w:rsidP="00A962B3">
            <w:pPr>
              <w:ind w:right="38"/>
              <w:jc w:val="both"/>
              <w:cnfStyle w:val="000000100000" w:firstRow="0" w:lastRow="0" w:firstColumn="0" w:lastColumn="0" w:oddVBand="0" w:evenVBand="0" w:oddHBand="1" w:evenHBand="0" w:firstRowFirstColumn="0" w:firstRowLastColumn="0" w:lastRowFirstColumn="0" w:lastRowLastColumn="0"/>
              <w:rPr>
                <w:rFonts w:ascii="AGaramond" w:hAnsi="AGaramond" w:cstheme="majorBidi"/>
                <w:lang w:val="id-ID" w:bidi="ar-MA"/>
              </w:rPr>
            </w:pPr>
            <w:r w:rsidRPr="00324A49">
              <w:rPr>
                <w:rFonts w:ascii="AGaramond" w:hAnsi="AGaramond" w:cstheme="majorBidi"/>
                <w:lang w:val="id-ID" w:bidi="ar-MA"/>
              </w:rPr>
              <w:t>Egi Setia Wulan Ningsih</w:t>
            </w:r>
          </w:p>
        </w:tc>
        <w:tc>
          <w:tcPr>
            <w:tcW w:w="0" w:type="auto"/>
            <w:shd w:val="clear" w:color="auto" w:fill="auto"/>
          </w:tcPr>
          <w:p w14:paraId="756BD792" w14:textId="77777777" w:rsidR="00324A49" w:rsidRPr="00324A49" w:rsidRDefault="00324A49" w:rsidP="00A962B3">
            <w:pPr>
              <w:ind w:right="38"/>
              <w:jc w:val="both"/>
              <w:cnfStyle w:val="000000100000" w:firstRow="0" w:lastRow="0" w:firstColumn="0" w:lastColumn="0" w:oddVBand="0" w:evenVBand="0" w:oddHBand="1" w:evenHBand="0" w:firstRowFirstColumn="0" w:firstRowLastColumn="0" w:lastRowFirstColumn="0" w:lastRowLastColumn="0"/>
              <w:rPr>
                <w:rFonts w:ascii="AGaramond" w:hAnsi="AGaramond" w:cstheme="majorBidi"/>
                <w:lang w:val="id-ID" w:bidi="ar-MA"/>
              </w:rPr>
            </w:pPr>
            <w:r w:rsidRPr="00324A49">
              <w:rPr>
                <w:rFonts w:ascii="AGaramond" w:hAnsi="AGaramond" w:cstheme="majorBidi"/>
                <w:lang w:val="id-ID" w:bidi="ar-MA"/>
              </w:rPr>
              <w:t>74</w:t>
            </w:r>
          </w:p>
        </w:tc>
      </w:tr>
      <w:tr w:rsidR="00324A49" w:rsidRPr="00324A49" w14:paraId="651139F9" w14:textId="77777777" w:rsidTr="00A962B3">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3B7788" w14:textId="77777777" w:rsidR="00324A49" w:rsidRPr="00324A49" w:rsidRDefault="00324A49" w:rsidP="00A962B3">
            <w:pPr>
              <w:ind w:right="38"/>
              <w:jc w:val="both"/>
              <w:rPr>
                <w:rFonts w:ascii="AGaramond" w:hAnsi="AGaramond" w:cstheme="majorBidi"/>
                <w:lang w:val="id-ID" w:bidi="ar-MA"/>
              </w:rPr>
            </w:pPr>
            <w:r w:rsidRPr="00324A49">
              <w:rPr>
                <w:rFonts w:ascii="AGaramond" w:hAnsi="AGaramond" w:cstheme="majorBidi"/>
                <w:lang w:val="id-ID" w:bidi="ar-MA"/>
              </w:rPr>
              <w:t>4.</w:t>
            </w:r>
          </w:p>
        </w:tc>
        <w:tc>
          <w:tcPr>
            <w:tcW w:w="0" w:type="auto"/>
            <w:shd w:val="clear" w:color="auto" w:fill="auto"/>
          </w:tcPr>
          <w:p w14:paraId="13657054" w14:textId="77777777" w:rsidR="00324A49" w:rsidRPr="00324A49" w:rsidRDefault="00324A49" w:rsidP="00A962B3">
            <w:pPr>
              <w:ind w:right="38"/>
              <w:jc w:val="both"/>
              <w:cnfStyle w:val="000000000000" w:firstRow="0" w:lastRow="0" w:firstColumn="0" w:lastColumn="0" w:oddVBand="0" w:evenVBand="0" w:oddHBand="0" w:evenHBand="0" w:firstRowFirstColumn="0" w:firstRowLastColumn="0" w:lastRowFirstColumn="0" w:lastRowLastColumn="0"/>
              <w:rPr>
                <w:rFonts w:ascii="AGaramond" w:hAnsi="AGaramond" w:cstheme="majorBidi"/>
                <w:lang w:val="id-ID" w:bidi="ar-MA"/>
              </w:rPr>
            </w:pPr>
            <w:r w:rsidRPr="00324A49">
              <w:rPr>
                <w:rFonts w:ascii="AGaramond" w:hAnsi="AGaramond" w:cstheme="majorBidi"/>
                <w:lang w:val="id-ID" w:bidi="ar-MA"/>
              </w:rPr>
              <w:t>Eka Romadhoni</w:t>
            </w:r>
          </w:p>
        </w:tc>
        <w:tc>
          <w:tcPr>
            <w:tcW w:w="0" w:type="auto"/>
            <w:shd w:val="clear" w:color="auto" w:fill="auto"/>
          </w:tcPr>
          <w:p w14:paraId="35930AC7" w14:textId="77777777" w:rsidR="00324A49" w:rsidRPr="00324A49" w:rsidRDefault="00324A49" w:rsidP="00A962B3">
            <w:pPr>
              <w:ind w:right="38"/>
              <w:jc w:val="both"/>
              <w:cnfStyle w:val="000000000000" w:firstRow="0" w:lastRow="0" w:firstColumn="0" w:lastColumn="0" w:oddVBand="0" w:evenVBand="0" w:oddHBand="0" w:evenHBand="0" w:firstRowFirstColumn="0" w:firstRowLastColumn="0" w:lastRowFirstColumn="0" w:lastRowLastColumn="0"/>
              <w:rPr>
                <w:rFonts w:ascii="AGaramond" w:hAnsi="AGaramond" w:cstheme="majorBidi"/>
                <w:lang w:val="id-ID" w:bidi="ar-MA"/>
              </w:rPr>
            </w:pPr>
            <w:r w:rsidRPr="00324A49">
              <w:rPr>
                <w:rFonts w:ascii="AGaramond" w:hAnsi="AGaramond" w:cstheme="majorBidi"/>
                <w:lang w:val="id-ID" w:bidi="ar-MA"/>
              </w:rPr>
              <w:t>76</w:t>
            </w:r>
          </w:p>
        </w:tc>
      </w:tr>
      <w:tr w:rsidR="00324A49" w:rsidRPr="00324A49" w14:paraId="28227833" w14:textId="77777777" w:rsidTr="00A962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0EA02CF" w14:textId="77777777" w:rsidR="00324A49" w:rsidRPr="00324A49" w:rsidRDefault="00324A49" w:rsidP="00A962B3">
            <w:pPr>
              <w:ind w:right="38"/>
              <w:jc w:val="both"/>
              <w:rPr>
                <w:rFonts w:ascii="AGaramond" w:hAnsi="AGaramond" w:cstheme="majorBidi"/>
                <w:lang w:val="id-ID" w:bidi="ar-MA"/>
              </w:rPr>
            </w:pPr>
            <w:r w:rsidRPr="00324A49">
              <w:rPr>
                <w:rFonts w:ascii="AGaramond" w:hAnsi="AGaramond" w:cstheme="majorBidi"/>
                <w:lang w:val="id-ID" w:bidi="ar-MA"/>
              </w:rPr>
              <w:t>5.</w:t>
            </w:r>
          </w:p>
        </w:tc>
        <w:tc>
          <w:tcPr>
            <w:tcW w:w="0" w:type="auto"/>
            <w:shd w:val="clear" w:color="auto" w:fill="auto"/>
          </w:tcPr>
          <w:p w14:paraId="0C7ABAFC" w14:textId="77777777" w:rsidR="00324A49" w:rsidRPr="00324A49" w:rsidRDefault="00324A49" w:rsidP="00A962B3">
            <w:pPr>
              <w:ind w:right="38"/>
              <w:jc w:val="both"/>
              <w:cnfStyle w:val="000000100000" w:firstRow="0" w:lastRow="0" w:firstColumn="0" w:lastColumn="0" w:oddVBand="0" w:evenVBand="0" w:oddHBand="1" w:evenHBand="0" w:firstRowFirstColumn="0" w:firstRowLastColumn="0" w:lastRowFirstColumn="0" w:lastRowLastColumn="0"/>
              <w:rPr>
                <w:rFonts w:ascii="AGaramond" w:hAnsi="AGaramond" w:cstheme="majorBidi"/>
                <w:lang w:val="id-ID" w:bidi="ar-MA"/>
              </w:rPr>
            </w:pPr>
            <w:proofErr w:type="spellStart"/>
            <w:r w:rsidRPr="00324A49">
              <w:rPr>
                <w:rFonts w:ascii="AGaramond" w:hAnsi="AGaramond" w:cstheme="majorBidi"/>
                <w:lang w:val="id-ID" w:bidi="ar-MA"/>
              </w:rPr>
              <w:t>Farhatun</w:t>
            </w:r>
            <w:proofErr w:type="spellEnd"/>
            <w:r w:rsidRPr="00324A49">
              <w:rPr>
                <w:rFonts w:ascii="AGaramond" w:hAnsi="AGaramond" w:cstheme="majorBidi"/>
                <w:lang w:val="id-ID" w:bidi="ar-MA"/>
              </w:rPr>
              <w:t xml:space="preserve"> Soleha</w:t>
            </w:r>
          </w:p>
        </w:tc>
        <w:tc>
          <w:tcPr>
            <w:tcW w:w="0" w:type="auto"/>
            <w:shd w:val="clear" w:color="auto" w:fill="auto"/>
          </w:tcPr>
          <w:p w14:paraId="5B640BB8" w14:textId="77777777" w:rsidR="00324A49" w:rsidRPr="00324A49" w:rsidRDefault="00324A49" w:rsidP="00A962B3">
            <w:pPr>
              <w:ind w:right="38"/>
              <w:jc w:val="both"/>
              <w:cnfStyle w:val="000000100000" w:firstRow="0" w:lastRow="0" w:firstColumn="0" w:lastColumn="0" w:oddVBand="0" w:evenVBand="0" w:oddHBand="1" w:evenHBand="0" w:firstRowFirstColumn="0" w:firstRowLastColumn="0" w:lastRowFirstColumn="0" w:lastRowLastColumn="0"/>
              <w:rPr>
                <w:rFonts w:ascii="AGaramond" w:hAnsi="AGaramond" w:cstheme="majorBidi"/>
                <w:lang w:val="id-ID" w:bidi="ar-MA"/>
              </w:rPr>
            </w:pPr>
            <w:r w:rsidRPr="00324A49">
              <w:rPr>
                <w:rFonts w:ascii="AGaramond" w:hAnsi="AGaramond" w:cstheme="majorBidi"/>
                <w:lang w:val="id-ID" w:bidi="ar-MA"/>
              </w:rPr>
              <w:t>74</w:t>
            </w:r>
          </w:p>
        </w:tc>
      </w:tr>
      <w:tr w:rsidR="00324A49" w:rsidRPr="00324A49" w14:paraId="460E2044" w14:textId="77777777" w:rsidTr="00A962B3">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D69F4A6" w14:textId="77777777" w:rsidR="00324A49" w:rsidRPr="00324A49" w:rsidRDefault="00324A49" w:rsidP="00A962B3">
            <w:pPr>
              <w:ind w:right="38"/>
              <w:jc w:val="both"/>
              <w:rPr>
                <w:rFonts w:ascii="AGaramond" w:hAnsi="AGaramond" w:cstheme="majorBidi"/>
                <w:lang w:val="id-ID" w:bidi="ar-MA"/>
              </w:rPr>
            </w:pPr>
            <w:r w:rsidRPr="00324A49">
              <w:rPr>
                <w:rFonts w:ascii="AGaramond" w:hAnsi="AGaramond" w:cstheme="majorBidi"/>
                <w:lang w:val="id-ID" w:bidi="ar-MA"/>
              </w:rPr>
              <w:t>6.</w:t>
            </w:r>
          </w:p>
        </w:tc>
        <w:tc>
          <w:tcPr>
            <w:tcW w:w="0" w:type="auto"/>
            <w:shd w:val="clear" w:color="auto" w:fill="auto"/>
          </w:tcPr>
          <w:p w14:paraId="74DB6004" w14:textId="77777777" w:rsidR="00324A49" w:rsidRPr="00324A49" w:rsidRDefault="00324A49" w:rsidP="00A962B3">
            <w:pPr>
              <w:ind w:right="38"/>
              <w:jc w:val="both"/>
              <w:cnfStyle w:val="000000000000" w:firstRow="0" w:lastRow="0" w:firstColumn="0" w:lastColumn="0" w:oddVBand="0" w:evenVBand="0" w:oddHBand="0" w:evenHBand="0" w:firstRowFirstColumn="0" w:firstRowLastColumn="0" w:lastRowFirstColumn="0" w:lastRowLastColumn="0"/>
              <w:rPr>
                <w:rFonts w:ascii="AGaramond" w:hAnsi="AGaramond" w:cstheme="majorBidi"/>
                <w:lang w:val="id-ID" w:bidi="ar-MA"/>
              </w:rPr>
            </w:pPr>
            <w:r w:rsidRPr="00324A49">
              <w:rPr>
                <w:rFonts w:ascii="AGaramond" w:hAnsi="AGaramond" w:cstheme="majorBidi"/>
                <w:lang w:val="id-ID" w:bidi="ar-MA"/>
              </w:rPr>
              <w:t>Felicia Fidela</w:t>
            </w:r>
          </w:p>
        </w:tc>
        <w:tc>
          <w:tcPr>
            <w:tcW w:w="0" w:type="auto"/>
            <w:shd w:val="clear" w:color="auto" w:fill="auto"/>
          </w:tcPr>
          <w:p w14:paraId="1EFF5FE2" w14:textId="77777777" w:rsidR="00324A49" w:rsidRPr="00324A49" w:rsidRDefault="00324A49" w:rsidP="00A962B3">
            <w:pPr>
              <w:ind w:right="38"/>
              <w:jc w:val="both"/>
              <w:cnfStyle w:val="000000000000" w:firstRow="0" w:lastRow="0" w:firstColumn="0" w:lastColumn="0" w:oddVBand="0" w:evenVBand="0" w:oddHBand="0" w:evenHBand="0" w:firstRowFirstColumn="0" w:firstRowLastColumn="0" w:lastRowFirstColumn="0" w:lastRowLastColumn="0"/>
              <w:rPr>
                <w:rFonts w:ascii="AGaramond" w:hAnsi="AGaramond" w:cstheme="majorBidi"/>
                <w:lang w:val="id-ID" w:bidi="ar-MA"/>
              </w:rPr>
            </w:pPr>
            <w:r w:rsidRPr="00324A49">
              <w:rPr>
                <w:rFonts w:ascii="AGaramond" w:hAnsi="AGaramond" w:cstheme="majorBidi"/>
                <w:lang w:val="id-ID" w:bidi="ar-MA"/>
              </w:rPr>
              <w:t>82</w:t>
            </w:r>
          </w:p>
        </w:tc>
      </w:tr>
      <w:tr w:rsidR="00324A49" w:rsidRPr="00324A49" w14:paraId="429DE517" w14:textId="77777777" w:rsidTr="00A962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6F8AF44" w14:textId="77777777" w:rsidR="00324A49" w:rsidRPr="00324A49" w:rsidRDefault="00324A49" w:rsidP="00A962B3">
            <w:pPr>
              <w:ind w:right="38"/>
              <w:jc w:val="both"/>
              <w:rPr>
                <w:rFonts w:ascii="AGaramond" w:hAnsi="AGaramond" w:cstheme="majorBidi"/>
                <w:lang w:val="id-ID" w:bidi="ar-MA"/>
              </w:rPr>
            </w:pPr>
            <w:r w:rsidRPr="00324A49">
              <w:rPr>
                <w:rFonts w:ascii="AGaramond" w:hAnsi="AGaramond" w:cstheme="majorBidi"/>
                <w:lang w:val="id-ID" w:bidi="ar-MA"/>
              </w:rPr>
              <w:t>7.</w:t>
            </w:r>
          </w:p>
        </w:tc>
        <w:tc>
          <w:tcPr>
            <w:tcW w:w="0" w:type="auto"/>
            <w:shd w:val="clear" w:color="auto" w:fill="auto"/>
          </w:tcPr>
          <w:p w14:paraId="2D688006" w14:textId="77777777" w:rsidR="00324A49" w:rsidRPr="00324A49" w:rsidRDefault="00324A49" w:rsidP="00A962B3">
            <w:pPr>
              <w:ind w:right="38"/>
              <w:jc w:val="both"/>
              <w:cnfStyle w:val="000000100000" w:firstRow="0" w:lastRow="0" w:firstColumn="0" w:lastColumn="0" w:oddVBand="0" w:evenVBand="0" w:oddHBand="1" w:evenHBand="0" w:firstRowFirstColumn="0" w:firstRowLastColumn="0" w:lastRowFirstColumn="0" w:lastRowLastColumn="0"/>
              <w:rPr>
                <w:rFonts w:ascii="AGaramond" w:hAnsi="AGaramond" w:cstheme="majorBidi"/>
                <w:lang w:val="id-ID" w:bidi="ar-MA"/>
              </w:rPr>
            </w:pPr>
            <w:r w:rsidRPr="00324A49">
              <w:rPr>
                <w:rFonts w:ascii="AGaramond" w:hAnsi="AGaramond" w:cstheme="majorBidi"/>
                <w:lang w:val="id-ID" w:bidi="ar-MA"/>
              </w:rPr>
              <w:t xml:space="preserve">Ivan Ricky </w:t>
            </w:r>
            <w:proofErr w:type="spellStart"/>
            <w:r w:rsidRPr="00324A49">
              <w:rPr>
                <w:rFonts w:ascii="AGaramond" w:hAnsi="AGaramond" w:cstheme="majorBidi"/>
                <w:lang w:val="id-ID" w:bidi="ar-MA"/>
              </w:rPr>
              <w:t>Febrianno</w:t>
            </w:r>
            <w:proofErr w:type="spellEnd"/>
          </w:p>
        </w:tc>
        <w:tc>
          <w:tcPr>
            <w:tcW w:w="0" w:type="auto"/>
            <w:shd w:val="clear" w:color="auto" w:fill="auto"/>
          </w:tcPr>
          <w:p w14:paraId="1D042220" w14:textId="77777777" w:rsidR="00324A49" w:rsidRPr="00324A49" w:rsidRDefault="00324A49" w:rsidP="00A962B3">
            <w:pPr>
              <w:ind w:right="38"/>
              <w:jc w:val="both"/>
              <w:cnfStyle w:val="000000100000" w:firstRow="0" w:lastRow="0" w:firstColumn="0" w:lastColumn="0" w:oddVBand="0" w:evenVBand="0" w:oddHBand="1" w:evenHBand="0" w:firstRowFirstColumn="0" w:firstRowLastColumn="0" w:lastRowFirstColumn="0" w:lastRowLastColumn="0"/>
              <w:rPr>
                <w:rFonts w:ascii="AGaramond" w:hAnsi="AGaramond" w:cstheme="majorBidi"/>
                <w:lang w:val="id-ID" w:bidi="ar-MA"/>
              </w:rPr>
            </w:pPr>
            <w:r w:rsidRPr="00324A49">
              <w:rPr>
                <w:rFonts w:ascii="AGaramond" w:hAnsi="AGaramond" w:cstheme="majorBidi"/>
                <w:lang w:val="id-ID" w:bidi="ar-MA"/>
              </w:rPr>
              <w:t>72</w:t>
            </w:r>
          </w:p>
        </w:tc>
      </w:tr>
      <w:tr w:rsidR="00324A49" w:rsidRPr="00324A49" w14:paraId="4A529DF7" w14:textId="77777777" w:rsidTr="00A962B3">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6A776D" w14:textId="77777777" w:rsidR="00324A49" w:rsidRPr="00324A49" w:rsidRDefault="00324A49" w:rsidP="00A962B3">
            <w:pPr>
              <w:ind w:right="38"/>
              <w:jc w:val="both"/>
              <w:rPr>
                <w:rFonts w:ascii="AGaramond" w:hAnsi="AGaramond" w:cstheme="majorBidi"/>
                <w:lang w:val="id-ID" w:bidi="ar-MA"/>
              </w:rPr>
            </w:pPr>
            <w:r w:rsidRPr="00324A49">
              <w:rPr>
                <w:rFonts w:ascii="AGaramond" w:hAnsi="AGaramond" w:cstheme="majorBidi"/>
                <w:lang w:val="id-ID" w:bidi="ar-MA"/>
              </w:rPr>
              <w:t>8.</w:t>
            </w:r>
          </w:p>
        </w:tc>
        <w:tc>
          <w:tcPr>
            <w:tcW w:w="0" w:type="auto"/>
            <w:shd w:val="clear" w:color="auto" w:fill="auto"/>
          </w:tcPr>
          <w:p w14:paraId="157462CC" w14:textId="77777777" w:rsidR="00324A49" w:rsidRPr="00324A49" w:rsidRDefault="00324A49" w:rsidP="00A962B3">
            <w:pPr>
              <w:ind w:right="38"/>
              <w:jc w:val="both"/>
              <w:cnfStyle w:val="000000000000" w:firstRow="0" w:lastRow="0" w:firstColumn="0" w:lastColumn="0" w:oddVBand="0" w:evenVBand="0" w:oddHBand="0" w:evenHBand="0" w:firstRowFirstColumn="0" w:firstRowLastColumn="0" w:lastRowFirstColumn="0" w:lastRowLastColumn="0"/>
              <w:rPr>
                <w:rFonts w:ascii="AGaramond" w:hAnsi="AGaramond" w:cstheme="majorBidi"/>
                <w:lang w:val="id-ID" w:bidi="ar-MA"/>
              </w:rPr>
            </w:pPr>
            <w:r w:rsidRPr="00324A49">
              <w:rPr>
                <w:rFonts w:ascii="AGaramond" w:hAnsi="AGaramond" w:cstheme="majorBidi"/>
                <w:lang w:val="id-ID" w:bidi="ar-MA"/>
              </w:rPr>
              <w:t xml:space="preserve">Khanifah </w:t>
            </w:r>
            <w:proofErr w:type="spellStart"/>
            <w:r w:rsidRPr="00324A49">
              <w:rPr>
                <w:rFonts w:ascii="AGaramond" w:hAnsi="AGaramond" w:cstheme="majorBidi"/>
                <w:lang w:val="id-ID" w:bidi="ar-MA"/>
              </w:rPr>
              <w:t>Karomatun</w:t>
            </w:r>
            <w:proofErr w:type="spellEnd"/>
          </w:p>
        </w:tc>
        <w:tc>
          <w:tcPr>
            <w:tcW w:w="0" w:type="auto"/>
            <w:shd w:val="clear" w:color="auto" w:fill="auto"/>
          </w:tcPr>
          <w:p w14:paraId="2CFEE98D" w14:textId="77777777" w:rsidR="00324A49" w:rsidRPr="00324A49" w:rsidRDefault="00324A49" w:rsidP="00A962B3">
            <w:pPr>
              <w:ind w:right="38"/>
              <w:jc w:val="both"/>
              <w:cnfStyle w:val="000000000000" w:firstRow="0" w:lastRow="0" w:firstColumn="0" w:lastColumn="0" w:oddVBand="0" w:evenVBand="0" w:oddHBand="0" w:evenHBand="0" w:firstRowFirstColumn="0" w:firstRowLastColumn="0" w:lastRowFirstColumn="0" w:lastRowLastColumn="0"/>
              <w:rPr>
                <w:rFonts w:ascii="AGaramond" w:hAnsi="AGaramond" w:cstheme="majorBidi"/>
                <w:lang w:val="id-ID" w:bidi="ar-MA"/>
              </w:rPr>
            </w:pPr>
            <w:r w:rsidRPr="00324A49">
              <w:rPr>
                <w:rFonts w:ascii="AGaramond" w:hAnsi="AGaramond" w:cstheme="majorBidi"/>
                <w:lang w:val="id-ID" w:bidi="ar-MA"/>
              </w:rPr>
              <w:t>78</w:t>
            </w:r>
          </w:p>
        </w:tc>
      </w:tr>
      <w:tr w:rsidR="00324A49" w:rsidRPr="00324A49" w14:paraId="5C97DD6D" w14:textId="77777777" w:rsidTr="00A962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E82DB1B" w14:textId="77777777" w:rsidR="00324A49" w:rsidRPr="00324A49" w:rsidRDefault="00324A49" w:rsidP="00A962B3">
            <w:pPr>
              <w:ind w:right="38"/>
              <w:jc w:val="both"/>
              <w:rPr>
                <w:rFonts w:ascii="AGaramond" w:hAnsi="AGaramond" w:cstheme="majorBidi"/>
                <w:lang w:val="id-ID" w:bidi="ar-MA"/>
              </w:rPr>
            </w:pPr>
            <w:r w:rsidRPr="00324A49">
              <w:rPr>
                <w:rFonts w:ascii="AGaramond" w:hAnsi="AGaramond" w:cstheme="majorBidi"/>
                <w:lang w:val="id-ID" w:bidi="ar-MA"/>
              </w:rPr>
              <w:t>9.</w:t>
            </w:r>
          </w:p>
        </w:tc>
        <w:tc>
          <w:tcPr>
            <w:tcW w:w="0" w:type="auto"/>
            <w:shd w:val="clear" w:color="auto" w:fill="auto"/>
          </w:tcPr>
          <w:p w14:paraId="5D1C747F" w14:textId="77777777" w:rsidR="00324A49" w:rsidRPr="00324A49" w:rsidRDefault="00324A49" w:rsidP="00A962B3">
            <w:pPr>
              <w:ind w:right="38"/>
              <w:jc w:val="both"/>
              <w:cnfStyle w:val="000000100000" w:firstRow="0" w:lastRow="0" w:firstColumn="0" w:lastColumn="0" w:oddVBand="0" w:evenVBand="0" w:oddHBand="1" w:evenHBand="0" w:firstRowFirstColumn="0" w:firstRowLastColumn="0" w:lastRowFirstColumn="0" w:lastRowLastColumn="0"/>
              <w:rPr>
                <w:rFonts w:ascii="AGaramond" w:hAnsi="AGaramond" w:cstheme="majorBidi"/>
                <w:lang w:val="id-ID" w:bidi="ar-MA"/>
              </w:rPr>
            </w:pPr>
            <w:r w:rsidRPr="00324A49">
              <w:rPr>
                <w:rFonts w:ascii="AGaramond" w:hAnsi="AGaramond" w:cstheme="majorBidi"/>
                <w:lang w:val="id-ID" w:bidi="ar-MA"/>
              </w:rPr>
              <w:t>Lisa Salsa Bila</w:t>
            </w:r>
          </w:p>
        </w:tc>
        <w:tc>
          <w:tcPr>
            <w:tcW w:w="0" w:type="auto"/>
            <w:shd w:val="clear" w:color="auto" w:fill="auto"/>
          </w:tcPr>
          <w:p w14:paraId="27AE163D" w14:textId="77777777" w:rsidR="00324A49" w:rsidRPr="00324A49" w:rsidRDefault="00324A49" w:rsidP="00A962B3">
            <w:pPr>
              <w:ind w:right="38"/>
              <w:jc w:val="both"/>
              <w:cnfStyle w:val="000000100000" w:firstRow="0" w:lastRow="0" w:firstColumn="0" w:lastColumn="0" w:oddVBand="0" w:evenVBand="0" w:oddHBand="1" w:evenHBand="0" w:firstRowFirstColumn="0" w:firstRowLastColumn="0" w:lastRowFirstColumn="0" w:lastRowLastColumn="0"/>
              <w:rPr>
                <w:rFonts w:ascii="AGaramond" w:hAnsi="AGaramond" w:cstheme="majorBidi"/>
                <w:lang w:val="id-ID" w:bidi="ar-MA"/>
              </w:rPr>
            </w:pPr>
            <w:r w:rsidRPr="00324A49">
              <w:rPr>
                <w:rFonts w:ascii="AGaramond" w:hAnsi="AGaramond" w:cstheme="majorBidi"/>
                <w:lang w:val="id-ID" w:bidi="ar-MA"/>
              </w:rPr>
              <w:t>78</w:t>
            </w:r>
          </w:p>
        </w:tc>
      </w:tr>
      <w:tr w:rsidR="00324A49" w:rsidRPr="00324A49" w14:paraId="4E75CC26" w14:textId="77777777" w:rsidTr="00A962B3">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169270" w14:textId="77777777" w:rsidR="00324A49" w:rsidRPr="00324A49" w:rsidRDefault="00324A49" w:rsidP="00A962B3">
            <w:pPr>
              <w:ind w:right="38"/>
              <w:jc w:val="both"/>
              <w:rPr>
                <w:rFonts w:ascii="AGaramond" w:hAnsi="AGaramond" w:cstheme="majorBidi"/>
                <w:lang w:val="id-ID" w:bidi="ar-MA"/>
              </w:rPr>
            </w:pPr>
            <w:r w:rsidRPr="00324A49">
              <w:rPr>
                <w:rFonts w:ascii="AGaramond" w:hAnsi="AGaramond" w:cstheme="majorBidi"/>
                <w:lang w:val="id-ID" w:bidi="ar-MA"/>
              </w:rPr>
              <w:t>10.</w:t>
            </w:r>
          </w:p>
        </w:tc>
        <w:tc>
          <w:tcPr>
            <w:tcW w:w="0" w:type="auto"/>
            <w:shd w:val="clear" w:color="auto" w:fill="auto"/>
          </w:tcPr>
          <w:p w14:paraId="01FCA57D" w14:textId="77777777" w:rsidR="00324A49" w:rsidRPr="00324A49" w:rsidRDefault="00324A49" w:rsidP="00A962B3">
            <w:pPr>
              <w:ind w:right="38"/>
              <w:jc w:val="both"/>
              <w:cnfStyle w:val="000000000000" w:firstRow="0" w:lastRow="0" w:firstColumn="0" w:lastColumn="0" w:oddVBand="0" w:evenVBand="0" w:oddHBand="0" w:evenHBand="0" w:firstRowFirstColumn="0" w:firstRowLastColumn="0" w:lastRowFirstColumn="0" w:lastRowLastColumn="0"/>
              <w:rPr>
                <w:rFonts w:ascii="AGaramond" w:hAnsi="AGaramond" w:cstheme="majorBidi"/>
                <w:lang w:val="id-ID" w:bidi="ar-MA"/>
              </w:rPr>
            </w:pPr>
            <w:r w:rsidRPr="00324A49">
              <w:rPr>
                <w:rFonts w:ascii="AGaramond" w:hAnsi="AGaramond" w:cstheme="majorBidi"/>
                <w:lang w:val="id-ID" w:bidi="ar-MA"/>
              </w:rPr>
              <w:t>Mei Linda Retina</w:t>
            </w:r>
          </w:p>
        </w:tc>
        <w:tc>
          <w:tcPr>
            <w:tcW w:w="0" w:type="auto"/>
            <w:shd w:val="clear" w:color="auto" w:fill="auto"/>
          </w:tcPr>
          <w:p w14:paraId="546554DF" w14:textId="77777777" w:rsidR="00324A49" w:rsidRPr="00324A49" w:rsidRDefault="00324A49" w:rsidP="00A962B3">
            <w:pPr>
              <w:ind w:right="38"/>
              <w:jc w:val="both"/>
              <w:cnfStyle w:val="000000000000" w:firstRow="0" w:lastRow="0" w:firstColumn="0" w:lastColumn="0" w:oddVBand="0" w:evenVBand="0" w:oddHBand="0" w:evenHBand="0" w:firstRowFirstColumn="0" w:firstRowLastColumn="0" w:lastRowFirstColumn="0" w:lastRowLastColumn="0"/>
              <w:rPr>
                <w:rFonts w:ascii="AGaramond" w:hAnsi="AGaramond" w:cstheme="majorBidi"/>
                <w:lang w:val="id-ID" w:bidi="ar-MA"/>
              </w:rPr>
            </w:pPr>
            <w:r w:rsidRPr="00324A49">
              <w:rPr>
                <w:rFonts w:ascii="AGaramond" w:hAnsi="AGaramond" w:cstheme="majorBidi"/>
                <w:lang w:val="id-ID" w:bidi="ar-MA"/>
              </w:rPr>
              <w:t>80</w:t>
            </w:r>
          </w:p>
        </w:tc>
      </w:tr>
      <w:tr w:rsidR="00324A49" w:rsidRPr="00324A49" w14:paraId="22B6313D" w14:textId="77777777" w:rsidTr="00A962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825B62F" w14:textId="77777777" w:rsidR="00324A49" w:rsidRPr="00324A49" w:rsidRDefault="00324A49" w:rsidP="00A962B3">
            <w:pPr>
              <w:ind w:right="38"/>
              <w:jc w:val="both"/>
              <w:rPr>
                <w:rFonts w:ascii="AGaramond" w:hAnsi="AGaramond" w:cstheme="majorBidi"/>
                <w:lang w:val="id-ID" w:bidi="ar-MA"/>
              </w:rPr>
            </w:pPr>
            <w:r w:rsidRPr="00324A49">
              <w:rPr>
                <w:rFonts w:ascii="AGaramond" w:hAnsi="AGaramond" w:cstheme="majorBidi"/>
                <w:lang w:val="id-ID" w:bidi="ar-MA"/>
              </w:rPr>
              <w:t>11.</w:t>
            </w:r>
          </w:p>
        </w:tc>
        <w:tc>
          <w:tcPr>
            <w:tcW w:w="0" w:type="auto"/>
            <w:shd w:val="clear" w:color="auto" w:fill="auto"/>
          </w:tcPr>
          <w:p w14:paraId="79CADD85" w14:textId="77777777" w:rsidR="00324A49" w:rsidRPr="00324A49" w:rsidRDefault="00324A49" w:rsidP="00A962B3">
            <w:pPr>
              <w:ind w:right="38"/>
              <w:jc w:val="both"/>
              <w:cnfStyle w:val="000000100000" w:firstRow="0" w:lastRow="0" w:firstColumn="0" w:lastColumn="0" w:oddVBand="0" w:evenVBand="0" w:oddHBand="1" w:evenHBand="0" w:firstRowFirstColumn="0" w:firstRowLastColumn="0" w:lastRowFirstColumn="0" w:lastRowLastColumn="0"/>
              <w:rPr>
                <w:rFonts w:ascii="AGaramond" w:hAnsi="AGaramond" w:cstheme="majorBidi"/>
                <w:lang w:val="id-ID" w:bidi="ar-MA"/>
              </w:rPr>
            </w:pPr>
            <w:r w:rsidRPr="00324A49">
              <w:rPr>
                <w:rFonts w:ascii="AGaramond" w:hAnsi="AGaramond" w:cstheme="majorBidi"/>
                <w:lang w:val="id-ID" w:bidi="ar-MA"/>
              </w:rPr>
              <w:t>Naela Agustina</w:t>
            </w:r>
          </w:p>
        </w:tc>
        <w:tc>
          <w:tcPr>
            <w:tcW w:w="0" w:type="auto"/>
            <w:shd w:val="clear" w:color="auto" w:fill="auto"/>
          </w:tcPr>
          <w:p w14:paraId="76A13D36" w14:textId="77777777" w:rsidR="00324A49" w:rsidRPr="00324A49" w:rsidRDefault="00324A49" w:rsidP="00A962B3">
            <w:pPr>
              <w:ind w:right="38"/>
              <w:jc w:val="both"/>
              <w:cnfStyle w:val="000000100000" w:firstRow="0" w:lastRow="0" w:firstColumn="0" w:lastColumn="0" w:oddVBand="0" w:evenVBand="0" w:oddHBand="1" w:evenHBand="0" w:firstRowFirstColumn="0" w:firstRowLastColumn="0" w:lastRowFirstColumn="0" w:lastRowLastColumn="0"/>
              <w:rPr>
                <w:rFonts w:ascii="AGaramond" w:hAnsi="AGaramond" w:cstheme="majorBidi"/>
                <w:lang w:val="id-ID" w:bidi="ar-MA"/>
              </w:rPr>
            </w:pPr>
            <w:r w:rsidRPr="00324A49">
              <w:rPr>
                <w:rFonts w:ascii="AGaramond" w:hAnsi="AGaramond" w:cstheme="majorBidi"/>
                <w:lang w:val="id-ID" w:bidi="ar-MA"/>
              </w:rPr>
              <w:t>78</w:t>
            </w:r>
          </w:p>
        </w:tc>
      </w:tr>
      <w:tr w:rsidR="00324A49" w:rsidRPr="00324A49" w14:paraId="1F110B99" w14:textId="77777777" w:rsidTr="00A962B3">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8BA4F0" w14:textId="77777777" w:rsidR="00324A49" w:rsidRPr="00324A49" w:rsidRDefault="00324A49" w:rsidP="00A962B3">
            <w:pPr>
              <w:ind w:right="38"/>
              <w:jc w:val="both"/>
              <w:rPr>
                <w:rFonts w:ascii="AGaramond" w:hAnsi="AGaramond" w:cstheme="majorBidi"/>
                <w:lang w:val="id-ID" w:bidi="ar-MA"/>
              </w:rPr>
            </w:pPr>
            <w:r w:rsidRPr="00324A49">
              <w:rPr>
                <w:rFonts w:ascii="AGaramond" w:hAnsi="AGaramond" w:cstheme="majorBidi"/>
                <w:lang w:val="id-ID" w:bidi="ar-MA"/>
              </w:rPr>
              <w:t>12.</w:t>
            </w:r>
          </w:p>
        </w:tc>
        <w:tc>
          <w:tcPr>
            <w:tcW w:w="0" w:type="auto"/>
            <w:shd w:val="clear" w:color="auto" w:fill="auto"/>
          </w:tcPr>
          <w:p w14:paraId="02435260" w14:textId="77777777" w:rsidR="00324A49" w:rsidRPr="00324A49" w:rsidRDefault="00324A49" w:rsidP="00A962B3">
            <w:pPr>
              <w:ind w:right="38"/>
              <w:jc w:val="both"/>
              <w:cnfStyle w:val="000000000000" w:firstRow="0" w:lastRow="0" w:firstColumn="0" w:lastColumn="0" w:oddVBand="0" w:evenVBand="0" w:oddHBand="0" w:evenHBand="0" w:firstRowFirstColumn="0" w:firstRowLastColumn="0" w:lastRowFirstColumn="0" w:lastRowLastColumn="0"/>
              <w:rPr>
                <w:rFonts w:ascii="AGaramond" w:hAnsi="AGaramond" w:cstheme="majorBidi"/>
                <w:lang w:val="id-ID" w:bidi="ar-MA"/>
              </w:rPr>
            </w:pPr>
            <w:r w:rsidRPr="00324A49">
              <w:rPr>
                <w:rFonts w:ascii="AGaramond" w:hAnsi="AGaramond" w:cstheme="majorBidi"/>
                <w:lang w:val="id-ID" w:bidi="ar-MA"/>
              </w:rPr>
              <w:t>Nissa Amelia Azahra</w:t>
            </w:r>
          </w:p>
        </w:tc>
        <w:tc>
          <w:tcPr>
            <w:tcW w:w="0" w:type="auto"/>
            <w:shd w:val="clear" w:color="auto" w:fill="auto"/>
          </w:tcPr>
          <w:p w14:paraId="6BBBCF6A" w14:textId="77777777" w:rsidR="00324A49" w:rsidRPr="00324A49" w:rsidRDefault="00324A49" w:rsidP="00A962B3">
            <w:pPr>
              <w:ind w:right="38"/>
              <w:jc w:val="both"/>
              <w:cnfStyle w:val="000000000000" w:firstRow="0" w:lastRow="0" w:firstColumn="0" w:lastColumn="0" w:oddVBand="0" w:evenVBand="0" w:oddHBand="0" w:evenHBand="0" w:firstRowFirstColumn="0" w:firstRowLastColumn="0" w:lastRowFirstColumn="0" w:lastRowLastColumn="0"/>
              <w:rPr>
                <w:rFonts w:ascii="AGaramond" w:hAnsi="AGaramond" w:cstheme="majorBidi"/>
                <w:lang w:val="id-ID" w:bidi="ar-MA"/>
              </w:rPr>
            </w:pPr>
            <w:r w:rsidRPr="00324A49">
              <w:rPr>
                <w:rFonts w:ascii="AGaramond" w:hAnsi="AGaramond" w:cstheme="majorBidi"/>
                <w:lang w:val="id-ID" w:bidi="ar-MA"/>
              </w:rPr>
              <w:t>78</w:t>
            </w:r>
          </w:p>
        </w:tc>
      </w:tr>
      <w:tr w:rsidR="00324A49" w:rsidRPr="00324A49" w14:paraId="77C7EDBC" w14:textId="77777777" w:rsidTr="00A962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BF6C153" w14:textId="77777777" w:rsidR="00324A49" w:rsidRPr="00324A49" w:rsidRDefault="00324A49" w:rsidP="00A962B3">
            <w:pPr>
              <w:ind w:right="38"/>
              <w:jc w:val="both"/>
              <w:rPr>
                <w:rFonts w:ascii="AGaramond" w:hAnsi="AGaramond" w:cstheme="majorBidi"/>
                <w:lang w:val="id-ID" w:bidi="ar-MA"/>
              </w:rPr>
            </w:pPr>
            <w:r w:rsidRPr="00324A49">
              <w:rPr>
                <w:rFonts w:ascii="AGaramond" w:hAnsi="AGaramond" w:cstheme="majorBidi"/>
                <w:lang w:val="id-ID" w:bidi="ar-MA"/>
              </w:rPr>
              <w:t>13.</w:t>
            </w:r>
          </w:p>
        </w:tc>
        <w:tc>
          <w:tcPr>
            <w:tcW w:w="0" w:type="auto"/>
            <w:shd w:val="clear" w:color="auto" w:fill="auto"/>
          </w:tcPr>
          <w:p w14:paraId="746377B3" w14:textId="77777777" w:rsidR="00324A49" w:rsidRPr="00324A49" w:rsidRDefault="00324A49" w:rsidP="00A962B3">
            <w:pPr>
              <w:ind w:right="38"/>
              <w:jc w:val="both"/>
              <w:cnfStyle w:val="000000100000" w:firstRow="0" w:lastRow="0" w:firstColumn="0" w:lastColumn="0" w:oddVBand="0" w:evenVBand="0" w:oddHBand="1" w:evenHBand="0" w:firstRowFirstColumn="0" w:firstRowLastColumn="0" w:lastRowFirstColumn="0" w:lastRowLastColumn="0"/>
              <w:rPr>
                <w:rFonts w:ascii="AGaramond" w:hAnsi="AGaramond" w:cstheme="majorBidi"/>
                <w:lang w:val="id-ID" w:bidi="ar-MA"/>
              </w:rPr>
            </w:pPr>
            <w:r w:rsidRPr="00324A49">
              <w:rPr>
                <w:rFonts w:ascii="AGaramond" w:hAnsi="AGaramond" w:cstheme="majorBidi"/>
                <w:lang w:val="id-ID" w:bidi="ar-MA"/>
              </w:rPr>
              <w:t xml:space="preserve">Nurmiati </w:t>
            </w:r>
            <w:proofErr w:type="spellStart"/>
            <w:r w:rsidRPr="00324A49">
              <w:rPr>
                <w:rFonts w:ascii="AGaramond" w:hAnsi="AGaramond" w:cstheme="majorBidi"/>
                <w:lang w:val="id-ID" w:bidi="ar-MA"/>
              </w:rPr>
              <w:t>Munasari</w:t>
            </w:r>
            <w:proofErr w:type="spellEnd"/>
          </w:p>
        </w:tc>
        <w:tc>
          <w:tcPr>
            <w:tcW w:w="0" w:type="auto"/>
            <w:shd w:val="clear" w:color="auto" w:fill="auto"/>
          </w:tcPr>
          <w:p w14:paraId="26F3F342" w14:textId="77777777" w:rsidR="00324A49" w:rsidRPr="00324A49" w:rsidRDefault="00324A49" w:rsidP="00A962B3">
            <w:pPr>
              <w:ind w:right="38"/>
              <w:jc w:val="both"/>
              <w:cnfStyle w:val="000000100000" w:firstRow="0" w:lastRow="0" w:firstColumn="0" w:lastColumn="0" w:oddVBand="0" w:evenVBand="0" w:oddHBand="1" w:evenHBand="0" w:firstRowFirstColumn="0" w:firstRowLastColumn="0" w:lastRowFirstColumn="0" w:lastRowLastColumn="0"/>
              <w:rPr>
                <w:rFonts w:ascii="AGaramond" w:hAnsi="AGaramond" w:cstheme="majorBidi"/>
                <w:lang w:val="id-ID" w:bidi="ar-MA"/>
              </w:rPr>
            </w:pPr>
            <w:r w:rsidRPr="00324A49">
              <w:rPr>
                <w:rFonts w:ascii="AGaramond" w:hAnsi="AGaramond" w:cstheme="majorBidi"/>
                <w:lang w:val="id-ID" w:bidi="ar-MA"/>
              </w:rPr>
              <w:t>72</w:t>
            </w:r>
          </w:p>
        </w:tc>
      </w:tr>
      <w:tr w:rsidR="00324A49" w:rsidRPr="00324A49" w14:paraId="623A0A75" w14:textId="77777777" w:rsidTr="00A962B3">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BF83F6E" w14:textId="77777777" w:rsidR="00324A49" w:rsidRPr="00324A49" w:rsidRDefault="00324A49" w:rsidP="00A962B3">
            <w:pPr>
              <w:ind w:right="38"/>
              <w:jc w:val="both"/>
              <w:rPr>
                <w:rFonts w:ascii="AGaramond" w:hAnsi="AGaramond" w:cstheme="majorBidi"/>
                <w:lang w:val="id-ID" w:bidi="ar-MA"/>
              </w:rPr>
            </w:pPr>
            <w:r w:rsidRPr="00324A49">
              <w:rPr>
                <w:rFonts w:ascii="AGaramond" w:hAnsi="AGaramond" w:cstheme="majorBidi"/>
                <w:lang w:val="id-ID" w:bidi="ar-MA"/>
              </w:rPr>
              <w:t>14.</w:t>
            </w:r>
          </w:p>
        </w:tc>
        <w:tc>
          <w:tcPr>
            <w:tcW w:w="0" w:type="auto"/>
            <w:shd w:val="clear" w:color="auto" w:fill="auto"/>
          </w:tcPr>
          <w:p w14:paraId="0DA63BCD" w14:textId="77777777" w:rsidR="00324A49" w:rsidRPr="00324A49" w:rsidRDefault="00324A49" w:rsidP="00A962B3">
            <w:pPr>
              <w:ind w:right="38"/>
              <w:jc w:val="both"/>
              <w:cnfStyle w:val="000000000000" w:firstRow="0" w:lastRow="0" w:firstColumn="0" w:lastColumn="0" w:oddVBand="0" w:evenVBand="0" w:oddHBand="0" w:evenHBand="0" w:firstRowFirstColumn="0" w:firstRowLastColumn="0" w:lastRowFirstColumn="0" w:lastRowLastColumn="0"/>
              <w:rPr>
                <w:rFonts w:ascii="AGaramond" w:hAnsi="AGaramond" w:cstheme="majorBidi"/>
                <w:lang w:val="id-ID" w:bidi="ar-MA"/>
              </w:rPr>
            </w:pPr>
            <w:r w:rsidRPr="00324A49">
              <w:rPr>
                <w:rFonts w:ascii="AGaramond" w:hAnsi="AGaramond" w:cstheme="majorBidi"/>
                <w:lang w:val="id-ID" w:bidi="ar-MA"/>
              </w:rPr>
              <w:t>Nurohmah</w:t>
            </w:r>
          </w:p>
        </w:tc>
        <w:tc>
          <w:tcPr>
            <w:tcW w:w="0" w:type="auto"/>
            <w:shd w:val="clear" w:color="auto" w:fill="auto"/>
          </w:tcPr>
          <w:p w14:paraId="3D50DCF9" w14:textId="77777777" w:rsidR="00324A49" w:rsidRPr="00324A49" w:rsidRDefault="00324A49" w:rsidP="00A962B3">
            <w:pPr>
              <w:ind w:right="38"/>
              <w:jc w:val="both"/>
              <w:cnfStyle w:val="000000000000" w:firstRow="0" w:lastRow="0" w:firstColumn="0" w:lastColumn="0" w:oddVBand="0" w:evenVBand="0" w:oddHBand="0" w:evenHBand="0" w:firstRowFirstColumn="0" w:firstRowLastColumn="0" w:lastRowFirstColumn="0" w:lastRowLastColumn="0"/>
              <w:rPr>
                <w:rFonts w:ascii="AGaramond" w:hAnsi="AGaramond" w:cstheme="majorBidi"/>
                <w:lang w:val="id-ID" w:bidi="ar-MA"/>
              </w:rPr>
            </w:pPr>
            <w:r w:rsidRPr="00324A49">
              <w:rPr>
                <w:rFonts w:ascii="AGaramond" w:hAnsi="AGaramond" w:cstheme="majorBidi"/>
                <w:lang w:val="id-ID" w:bidi="ar-MA"/>
              </w:rPr>
              <w:t>72</w:t>
            </w:r>
          </w:p>
        </w:tc>
      </w:tr>
      <w:tr w:rsidR="00324A49" w:rsidRPr="00324A49" w14:paraId="28F42A72" w14:textId="77777777" w:rsidTr="00A962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7B007B6" w14:textId="77777777" w:rsidR="00324A49" w:rsidRPr="00324A49" w:rsidRDefault="00324A49" w:rsidP="00A962B3">
            <w:pPr>
              <w:ind w:right="38"/>
              <w:jc w:val="both"/>
              <w:rPr>
                <w:rFonts w:ascii="AGaramond" w:hAnsi="AGaramond" w:cstheme="majorBidi"/>
                <w:lang w:val="id-ID" w:bidi="ar-MA"/>
              </w:rPr>
            </w:pPr>
            <w:r w:rsidRPr="00324A49">
              <w:rPr>
                <w:rFonts w:ascii="AGaramond" w:hAnsi="AGaramond" w:cstheme="majorBidi"/>
                <w:lang w:val="id-ID" w:bidi="ar-MA"/>
              </w:rPr>
              <w:t>15.</w:t>
            </w:r>
          </w:p>
        </w:tc>
        <w:tc>
          <w:tcPr>
            <w:tcW w:w="0" w:type="auto"/>
            <w:shd w:val="clear" w:color="auto" w:fill="auto"/>
          </w:tcPr>
          <w:p w14:paraId="6724CFD2" w14:textId="77777777" w:rsidR="00324A49" w:rsidRPr="00324A49" w:rsidRDefault="00324A49" w:rsidP="00A962B3">
            <w:pPr>
              <w:ind w:right="38"/>
              <w:jc w:val="both"/>
              <w:cnfStyle w:val="000000100000" w:firstRow="0" w:lastRow="0" w:firstColumn="0" w:lastColumn="0" w:oddVBand="0" w:evenVBand="0" w:oddHBand="1" w:evenHBand="0" w:firstRowFirstColumn="0" w:firstRowLastColumn="0" w:lastRowFirstColumn="0" w:lastRowLastColumn="0"/>
              <w:rPr>
                <w:rFonts w:ascii="AGaramond" w:hAnsi="AGaramond" w:cstheme="majorBidi"/>
                <w:lang w:val="id-ID" w:bidi="ar-MA"/>
              </w:rPr>
            </w:pPr>
            <w:proofErr w:type="spellStart"/>
            <w:r w:rsidRPr="00324A49">
              <w:rPr>
                <w:rFonts w:ascii="AGaramond" w:hAnsi="AGaramond" w:cstheme="majorBidi"/>
                <w:lang w:val="id-ID" w:bidi="ar-MA"/>
              </w:rPr>
              <w:t>Pradea</w:t>
            </w:r>
            <w:proofErr w:type="spellEnd"/>
            <w:r w:rsidRPr="00324A49">
              <w:rPr>
                <w:rFonts w:ascii="AGaramond" w:hAnsi="AGaramond" w:cstheme="majorBidi"/>
                <w:lang w:val="id-ID" w:bidi="ar-MA"/>
              </w:rPr>
              <w:t xml:space="preserve"> Zahra Aulia</w:t>
            </w:r>
          </w:p>
        </w:tc>
        <w:tc>
          <w:tcPr>
            <w:tcW w:w="0" w:type="auto"/>
            <w:shd w:val="clear" w:color="auto" w:fill="auto"/>
          </w:tcPr>
          <w:p w14:paraId="0A458B0D" w14:textId="77777777" w:rsidR="00324A49" w:rsidRPr="00324A49" w:rsidRDefault="00324A49" w:rsidP="00A962B3">
            <w:pPr>
              <w:ind w:right="38"/>
              <w:jc w:val="both"/>
              <w:cnfStyle w:val="000000100000" w:firstRow="0" w:lastRow="0" w:firstColumn="0" w:lastColumn="0" w:oddVBand="0" w:evenVBand="0" w:oddHBand="1" w:evenHBand="0" w:firstRowFirstColumn="0" w:firstRowLastColumn="0" w:lastRowFirstColumn="0" w:lastRowLastColumn="0"/>
              <w:rPr>
                <w:rFonts w:ascii="AGaramond" w:hAnsi="AGaramond" w:cstheme="majorBidi"/>
                <w:lang w:val="id-ID" w:bidi="ar-MA"/>
              </w:rPr>
            </w:pPr>
            <w:r w:rsidRPr="00324A49">
              <w:rPr>
                <w:rFonts w:ascii="AGaramond" w:hAnsi="AGaramond" w:cstheme="majorBidi"/>
                <w:lang w:val="id-ID" w:bidi="ar-MA"/>
              </w:rPr>
              <w:t>80</w:t>
            </w:r>
          </w:p>
        </w:tc>
      </w:tr>
      <w:tr w:rsidR="00324A49" w:rsidRPr="00324A49" w14:paraId="2279162B" w14:textId="77777777" w:rsidTr="00A962B3">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0D1E26" w14:textId="77777777" w:rsidR="00324A49" w:rsidRPr="00324A49" w:rsidRDefault="00324A49" w:rsidP="00A962B3">
            <w:pPr>
              <w:ind w:right="38"/>
              <w:jc w:val="both"/>
              <w:rPr>
                <w:rFonts w:ascii="AGaramond" w:hAnsi="AGaramond" w:cstheme="majorBidi"/>
                <w:lang w:val="id-ID" w:bidi="ar-MA"/>
              </w:rPr>
            </w:pPr>
            <w:r w:rsidRPr="00324A49">
              <w:rPr>
                <w:rFonts w:ascii="AGaramond" w:hAnsi="AGaramond" w:cstheme="majorBidi"/>
                <w:lang w:val="id-ID" w:bidi="ar-MA"/>
              </w:rPr>
              <w:t>16.</w:t>
            </w:r>
          </w:p>
        </w:tc>
        <w:tc>
          <w:tcPr>
            <w:tcW w:w="0" w:type="auto"/>
            <w:shd w:val="clear" w:color="auto" w:fill="auto"/>
          </w:tcPr>
          <w:p w14:paraId="244A5D44" w14:textId="77777777" w:rsidR="00324A49" w:rsidRPr="00324A49" w:rsidRDefault="00324A49" w:rsidP="00A962B3">
            <w:pPr>
              <w:ind w:right="38"/>
              <w:jc w:val="both"/>
              <w:cnfStyle w:val="000000000000" w:firstRow="0" w:lastRow="0" w:firstColumn="0" w:lastColumn="0" w:oddVBand="0" w:evenVBand="0" w:oddHBand="0" w:evenHBand="0" w:firstRowFirstColumn="0" w:firstRowLastColumn="0" w:lastRowFirstColumn="0" w:lastRowLastColumn="0"/>
              <w:rPr>
                <w:rFonts w:ascii="AGaramond" w:hAnsi="AGaramond" w:cstheme="majorBidi"/>
                <w:lang w:val="id-ID" w:bidi="ar-MA"/>
              </w:rPr>
            </w:pPr>
            <w:r w:rsidRPr="00324A49">
              <w:rPr>
                <w:rFonts w:ascii="AGaramond" w:hAnsi="AGaramond" w:cstheme="majorBidi"/>
                <w:lang w:val="id-ID" w:bidi="ar-MA"/>
              </w:rPr>
              <w:t>Siti Suryati</w:t>
            </w:r>
          </w:p>
        </w:tc>
        <w:tc>
          <w:tcPr>
            <w:tcW w:w="0" w:type="auto"/>
            <w:shd w:val="clear" w:color="auto" w:fill="auto"/>
          </w:tcPr>
          <w:p w14:paraId="53E8BBCA" w14:textId="77777777" w:rsidR="00324A49" w:rsidRPr="00324A49" w:rsidRDefault="00324A49" w:rsidP="00A962B3">
            <w:pPr>
              <w:ind w:right="38"/>
              <w:jc w:val="both"/>
              <w:cnfStyle w:val="000000000000" w:firstRow="0" w:lastRow="0" w:firstColumn="0" w:lastColumn="0" w:oddVBand="0" w:evenVBand="0" w:oddHBand="0" w:evenHBand="0" w:firstRowFirstColumn="0" w:firstRowLastColumn="0" w:lastRowFirstColumn="0" w:lastRowLastColumn="0"/>
              <w:rPr>
                <w:rFonts w:ascii="AGaramond" w:hAnsi="AGaramond" w:cstheme="majorBidi"/>
                <w:lang w:val="id-ID" w:bidi="ar-MA"/>
              </w:rPr>
            </w:pPr>
            <w:r w:rsidRPr="00324A49">
              <w:rPr>
                <w:rFonts w:ascii="AGaramond" w:hAnsi="AGaramond" w:cstheme="majorBidi"/>
                <w:lang w:val="id-ID" w:bidi="ar-MA"/>
              </w:rPr>
              <w:t>74</w:t>
            </w:r>
          </w:p>
        </w:tc>
      </w:tr>
      <w:tr w:rsidR="00324A49" w:rsidRPr="00324A49" w14:paraId="741B0758" w14:textId="77777777" w:rsidTr="00A962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5424AC" w14:textId="77777777" w:rsidR="00324A49" w:rsidRPr="00324A49" w:rsidRDefault="00324A49" w:rsidP="00A962B3">
            <w:pPr>
              <w:ind w:right="38"/>
              <w:jc w:val="both"/>
              <w:rPr>
                <w:rFonts w:ascii="AGaramond" w:hAnsi="AGaramond" w:cstheme="majorBidi"/>
                <w:lang w:val="id-ID" w:bidi="ar-MA"/>
              </w:rPr>
            </w:pPr>
            <w:r w:rsidRPr="00324A49">
              <w:rPr>
                <w:rFonts w:ascii="AGaramond" w:hAnsi="AGaramond" w:cstheme="majorBidi"/>
                <w:lang w:val="id-ID" w:bidi="ar-MA"/>
              </w:rPr>
              <w:t>17.</w:t>
            </w:r>
          </w:p>
        </w:tc>
        <w:tc>
          <w:tcPr>
            <w:tcW w:w="0" w:type="auto"/>
            <w:shd w:val="clear" w:color="auto" w:fill="auto"/>
          </w:tcPr>
          <w:p w14:paraId="290FA50A" w14:textId="77777777" w:rsidR="00324A49" w:rsidRPr="00324A49" w:rsidRDefault="00324A49" w:rsidP="00A962B3">
            <w:pPr>
              <w:ind w:right="38"/>
              <w:jc w:val="both"/>
              <w:cnfStyle w:val="000000100000" w:firstRow="0" w:lastRow="0" w:firstColumn="0" w:lastColumn="0" w:oddVBand="0" w:evenVBand="0" w:oddHBand="1" w:evenHBand="0" w:firstRowFirstColumn="0" w:firstRowLastColumn="0" w:lastRowFirstColumn="0" w:lastRowLastColumn="0"/>
              <w:rPr>
                <w:rFonts w:ascii="AGaramond" w:hAnsi="AGaramond" w:cstheme="majorBidi"/>
                <w:lang w:val="id-ID" w:bidi="ar-MA"/>
              </w:rPr>
            </w:pPr>
            <w:r w:rsidRPr="00324A49">
              <w:rPr>
                <w:rFonts w:ascii="AGaramond" w:hAnsi="AGaramond" w:cstheme="majorBidi"/>
                <w:lang w:val="id-ID" w:bidi="ar-MA"/>
              </w:rPr>
              <w:t>Waskito Anjas Tri H</w:t>
            </w:r>
          </w:p>
        </w:tc>
        <w:tc>
          <w:tcPr>
            <w:tcW w:w="0" w:type="auto"/>
            <w:shd w:val="clear" w:color="auto" w:fill="auto"/>
          </w:tcPr>
          <w:p w14:paraId="583B4035" w14:textId="77777777" w:rsidR="00324A49" w:rsidRPr="00324A49" w:rsidRDefault="00324A49" w:rsidP="00A962B3">
            <w:pPr>
              <w:ind w:right="38"/>
              <w:jc w:val="both"/>
              <w:cnfStyle w:val="000000100000" w:firstRow="0" w:lastRow="0" w:firstColumn="0" w:lastColumn="0" w:oddVBand="0" w:evenVBand="0" w:oddHBand="1" w:evenHBand="0" w:firstRowFirstColumn="0" w:firstRowLastColumn="0" w:lastRowFirstColumn="0" w:lastRowLastColumn="0"/>
              <w:rPr>
                <w:rFonts w:ascii="AGaramond" w:hAnsi="AGaramond" w:cstheme="majorBidi"/>
                <w:lang w:val="id-ID" w:bidi="ar-MA"/>
              </w:rPr>
            </w:pPr>
            <w:r w:rsidRPr="00324A49">
              <w:rPr>
                <w:rFonts w:ascii="AGaramond" w:hAnsi="AGaramond" w:cstheme="majorBidi"/>
                <w:lang w:val="id-ID" w:bidi="ar-MA"/>
              </w:rPr>
              <w:t>76</w:t>
            </w:r>
          </w:p>
        </w:tc>
      </w:tr>
    </w:tbl>
    <w:p w14:paraId="2B684C30" w14:textId="77777777" w:rsidR="00324A49" w:rsidRPr="00324A49" w:rsidRDefault="00324A49" w:rsidP="00A962B3">
      <w:pPr>
        <w:spacing w:after="120" w:line="360" w:lineRule="auto"/>
        <w:ind w:right="38"/>
        <w:jc w:val="center"/>
        <w:rPr>
          <w:rFonts w:ascii="AGaramond" w:hAnsi="AGaramond" w:cstheme="majorBidi"/>
          <w:lang w:val="id-ID" w:bidi="ar-MA"/>
        </w:rPr>
      </w:pPr>
      <w:r w:rsidRPr="00324A49">
        <w:rPr>
          <w:rFonts w:ascii="AGaramond" w:hAnsi="AGaramond" w:cstheme="majorBidi"/>
          <w:lang w:val="id-ID" w:bidi="ar-MA"/>
        </w:rPr>
        <w:t>Sumber: Peneliti</w:t>
      </w:r>
    </w:p>
    <w:p w14:paraId="2F74F4D8" w14:textId="26155E33" w:rsidR="00324A49" w:rsidRPr="00996031" w:rsidRDefault="00324A49" w:rsidP="00324A49">
      <w:pPr>
        <w:spacing w:after="120" w:line="360" w:lineRule="auto"/>
        <w:ind w:right="38" w:firstLine="450"/>
        <w:jc w:val="both"/>
        <w:rPr>
          <w:rFonts w:ascii="AGaramond" w:hAnsi="AGaramond" w:cstheme="majorBidi"/>
          <w:lang w:val="id-ID" w:bidi="ar-MA"/>
        </w:rPr>
      </w:pPr>
      <w:r w:rsidRPr="00324A49">
        <w:rPr>
          <w:rFonts w:ascii="AGaramond" w:hAnsi="AGaramond" w:cstheme="majorBidi"/>
          <w:lang w:val="id-ID" w:bidi="ar-MA"/>
        </w:rPr>
        <w:t>Sebelum menggunakan pendekatan debat aktif, rata-rata nilai akademik siswa kelas XI AKL adalah 76,3, dari keseluruhan nilai siswa kelas XI AKL. Berikut grafik nilai akademik yang diperoleh siswa setel</w:t>
      </w:r>
      <w:r w:rsidR="00E01E2A">
        <w:rPr>
          <w:rFonts w:ascii="AGaramond" w:hAnsi="AGaramond" w:cstheme="majorBidi"/>
          <w:lang w:val="id-ID" w:bidi="ar-MA"/>
        </w:rPr>
        <w:t>ah penerapan metode debat aktif</w:t>
      </w:r>
      <w:r w:rsidR="00E01E2A" w:rsidRPr="00996031">
        <w:rPr>
          <w:rFonts w:ascii="AGaramond" w:hAnsi="AGaramond" w:cstheme="majorBidi"/>
          <w:lang w:val="id-ID" w:bidi="ar-MA"/>
        </w:rPr>
        <w:t xml:space="preserve"> pada </w:t>
      </w:r>
      <w:proofErr w:type="spellStart"/>
      <w:r w:rsidR="00E01E2A" w:rsidRPr="00996031">
        <w:rPr>
          <w:rFonts w:ascii="AGaramond" w:hAnsi="AGaramond" w:cstheme="majorBidi"/>
          <w:lang w:val="id-ID" w:bidi="ar-MA"/>
        </w:rPr>
        <w:t>table</w:t>
      </w:r>
      <w:proofErr w:type="spellEnd"/>
      <w:r w:rsidR="00E01E2A" w:rsidRPr="00996031">
        <w:rPr>
          <w:rFonts w:ascii="AGaramond" w:hAnsi="AGaramond" w:cstheme="majorBidi"/>
          <w:lang w:val="id-ID" w:bidi="ar-MA"/>
        </w:rPr>
        <w:t xml:space="preserve"> 2.</w:t>
      </w:r>
    </w:p>
    <w:p w14:paraId="798CB62D" w14:textId="77777777" w:rsidR="00E01E2A" w:rsidRPr="00996031" w:rsidRDefault="00E01E2A" w:rsidP="00E01E2A">
      <w:pPr>
        <w:spacing w:after="120" w:line="360" w:lineRule="auto"/>
        <w:ind w:right="38" w:firstLine="450"/>
        <w:jc w:val="both"/>
        <w:rPr>
          <w:rFonts w:ascii="AGaramond" w:hAnsi="AGaramond" w:cstheme="majorBidi"/>
          <w:bCs/>
          <w:lang w:val="id-ID" w:bidi="ar-MA"/>
        </w:rPr>
      </w:pPr>
    </w:p>
    <w:p w14:paraId="2635CAF2" w14:textId="77777777" w:rsidR="00E01E2A" w:rsidRPr="00996031" w:rsidRDefault="00E01E2A" w:rsidP="00E01E2A">
      <w:pPr>
        <w:spacing w:after="120" w:line="360" w:lineRule="auto"/>
        <w:ind w:right="38" w:firstLine="450"/>
        <w:jc w:val="both"/>
        <w:rPr>
          <w:rFonts w:ascii="AGaramond" w:hAnsi="AGaramond" w:cstheme="majorBidi"/>
          <w:bCs/>
          <w:lang w:val="id-ID" w:bidi="ar-MA"/>
        </w:rPr>
      </w:pPr>
    </w:p>
    <w:p w14:paraId="7384B837" w14:textId="606764A3" w:rsidR="00324A49" w:rsidRPr="00E01E2A" w:rsidRDefault="00324A49" w:rsidP="00E01E2A">
      <w:pPr>
        <w:spacing w:after="120" w:line="360" w:lineRule="auto"/>
        <w:ind w:right="38"/>
        <w:jc w:val="center"/>
        <w:rPr>
          <w:rFonts w:ascii="AGaramond" w:hAnsi="AGaramond" w:cstheme="majorBidi"/>
          <w:bCs/>
          <w:lang w:val="id-ID" w:bidi="ar-MA"/>
        </w:rPr>
      </w:pPr>
      <w:r w:rsidRPr="00E01E2A">
        <w:rPr>
          <w:rFonts w:ascii="AGaramond" w:hAnsi="AGaramond" w:cstheme="majorBidi"/>
          <w:bCs/>
          <w:lang w:val="id-ID" w:bidi="ar-MA"/>
        </w:rPr>
        <w:lastRenderedPageBreak/>
        <w:t>Tabel 2.</w:t>
      </w:r>
      <w:r w:rsidR="00E01E2A" w:rsidRPr="00996031">
        <w:rPr>
          <w:rFonts w:ascii="AGaramond" w:hAnsi="AGaramond" w:cstheme="majorBidi"/>
          <w:bCs/>
          <w:lang w:val="pt-BR" w:bidi="ar-MA"/>
        </w:rPr>
        <w:t xml:space="preserve"> </w:t>
      </w:r>
      <w:r w:rsidRPr="00E01E2A">
        <w:rPr>
          <w:rFonts w:ascii="AGaramond" w:hAnsi="AGaramond" w:cstheme="majorBidi"/>
          <w:bCs/>
          <w:lang w:val="id-ID" w:bidi="ar-MA"/>
        </w:rPr>
        <w:t>Daftar Nilai Siswa Sesudah Penerapan Metode Debat Aktif</w:t>
      </w:r>
    </w:p>
    <w:tbl>
      <w:tblPr>
        <w:tblStyle w:val="LightShading"/>
        <w:tblW w:w="0" w:type="auto"/>
        <w:jc w:val="center"/>
        <w:tblLook w:val="04A0" w:firstRow="1" w:lastRow="0" w:firstColumn="1" w:lastColumn="0" w:noHBand="0" w:noVBand="1"/>
      </w:tblPr>
      <w:tblGrid>
        <w:gridCol w:w="1451"/>
        <w:gridCol w:w="2569"/>
        <w:gridCol w:w="746"/>
      </w:tblGrid>
      <w:tr w:rsidR="00324A49" w:rsidRPr="00324A49" w14:paraId="2A34BDD9" w14:textId="77777777" w:rsidTr="00E01E2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59C1CA0" w14:textId="77777777" w:rsidR="00324A49" w:rsidRPr="00324A49" w:rsidRDefault="00324A49" w:rsidP="00E01E2A">
            <w:pPr>
              <w:ind w:right="38"/>
              <w:jc w:val="both"/>
              <w:rPr>
                <w:rFonts w:ascii="AGaramond" w:hAnsi="AGaramond" w:cstheme="majorBidi"/>
                <w:lang w:val="id-ID" w:bidi="ar-MA"/>
              </w:rPr>
            </w:pPr>
            <w:r w:rsidRPr="00324A49">
              <w:rPr>
                <w:rFonts w:ascii="AGaramond" w:hAnsi="AGaramond" w:cstheme="majorBidi"/>
                <w:lang w:val="id-ID" w:bidi="ar-MA"/>
              </w:rPr>
              <w:t>Nomor urut</w:t>
            </w:r>
          </w:p>
        </w:tc>
        <w:tc>
          <w:tcPr>
            <w:tcW w:w="0" w:type="auto"/>
            <w:shd w:val="clear" w:color="auto" w:fill="auto"/>
          </w:tcPr>
          <w:p w14:paraId="11030FB4" w14:textId="77777777" w:rsidR="00324A49" w:rsidRPr="00324A49" w:rsidRDefault="00324A49" w:rsidP="00E01E2A">
            <w:pPr>
              <w:ind w:right="38"/>
              <w:jc w:val="both"/>
              <w:cnfStyle w:val="100000000000" w:firstRow="1" w:lastRow="0" w:firstColumn="0" w:lastColumn="0" w:oddVBand="0" w:evenVBand="0" w:oddHBand="0" w:evenHBand="0" w:firstRowFirstColumn="0" w:firstRowLastColumn="0" w:lastRowFirstColumn="0" w:lastRowLastColumn="0"/>
              <w:rPr>
                <w:rFonts w:ascii="AGaramond" w:hAnsi="AGaramond" w:cstheme="majorBidi"/>
                <w:lang w:val="id-ID" w:bidi="ar-MA"/>
              </w:rPr>
            </w:pPr>
            <w:r w:rsidRPr="00324A49">
              <w:rPr>
                <w:rFonts w:ascii="AGaramond" w:hAnsi="AGaramond" w:cstheme="majorBidi"/>
                <w:lang w:val="id-ID" w:bidi="ar-MA"/>
              </w:rPr>
              <w:t>Nama</w:t>
            </w:r>
          </w:p>
        </w:tc>
        <w:tc>
          <w:tcPr>
            <w:tcW w:w="0" w:type="auto"/>
            <w:shd w:val="clear" w:color="auto" w:fill="auto"/>
          </w:tcPr>
          <w:p w14:paraId="3D7E1D3F" w14:textId="77777777" w:rsidR="00324A49" w:rsidRPr="00324A49" w:rsidRDefault="00324A49" w:rsidP="00E01E2A">
            <w:pPr>
              <w:ind w:right="38"/>
              <w:jc w:val="both"/>
              <w:cnfStyle w:val="100000000000" w:firstRow="1" w:lastRow="0" w:firstColumn="0" w:lastColumn="0" w:oddVBand="0" w:evenVBand="0" w:oddHBand="0" w:evenHBand="0" w:firstRowFirstColumn="0" w:firstRowLastColumn="0" w:lastRowFirstColumn="0" w:lastRowLastColumn="0"/>
              <w:rPr>
                <w:rFonts w:ascii="AGaramond" w:hAnsi="AGaramond" w:cstheme="majorBidi"/>
                <w:lang w:val="id-ID" w:bidi="ar-MA"/>
              </w:rPr>
            </w:pPr>
            <w:r w:rsidRPr="00324A49">
              <w:rPr>
                <w:rFonts w:ascii="AGaramond" w:hAnsi="AGaramond" w:cstheme="majorBidi"/>
                <w:lang w:val="id-ID" w:bidi="ar-MA"/>
              </w:rPr>
              <w:t>Nilai</w:t>
            </w:r>
          </w:p>
        </w:tc>
      </w:tr>
      <w:tr w:rsidR="00324A49" w:rsidRPr="00324A49" w14:paraId="0B6F57CE" w14:textId="77777777" w:rsidTr="00E01E2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463FE01" w14:textId="77777777" w:rsidR="00324A49" w:rsidRPr="00324A49" w:rsidRDefault="00324A49" w:rsidP="00E01E2A">
            <w:pPr>
              <w:ind w:right="38"/>
              <w:jc w:val="both"/>
              <w:rPr>
                <w:rFonts w:ascii="AGaramond" w:hAnsi="AGaramond" w:cstheme="majorBidi"/>
                <w:lang w:val="id-ID" w:bidi="ar-MA"/>
              </w:rPr>
            </w:pPr>
            <w:r w:rsidRPr="00324A49">
              <w:rPr>
                <w:rFonts w:ascii="AGaramond" w:hAnsi="AGaramond" w:cstheme="majorBidi"/>
                <w:lang w:val="id-ID" w:bidi="ar-MA"/>
              </w:rPr>
              <w:t>1.</w:t>
            </w:r>
          </w:p>
        </w:tc>
        <w:tc>
          <w:tcPr>
            <w:tcW w:w="0" w:type="auto"/>
            <w:shd w:val="clear" w:color="auto" w:fill="auto"/>
          </w:tcPr>
          <w:p w14:paraId="4B1453D7" w14:textId="77777777" w:rsidR="00324A49" w:rsidRPr="00324A49" w:rsidRDefault="00324A49" w:rsidP="00E01E2A">
            <w:pPr>
              <w:ind w:right="38"/>
              <w:jc w:val="both"/>
              <w:cnfStyle w:val="000000100000" w:firstRow="0" w:lastRow="0" w:firstColumn="0" w:lastColumn="0" w:oddVBand="0" w:evenVBand="0" w:oddHBand="1" w:evenHBand="0" w:firstRowFirstColumn="0" w:firstRowLastColumn="0" w:lastRowFirstColumn="0" w:lastRowLastColumn="0"/>
              <w:rPr>
                <w:rFonts w:ascii="AGaramond" w:hAnsi="AGaramond" w:cstheme="majorBidi"/>
                <w:lang w:val="id-ID" w:bidi="ar-MA"/>
              </w:rPr>
            </w:pPr>
            <w:r w:rsidRPr="00324A49">
              <w:rPr>
                <w:rFonts w:ascii="AGaramond" w:hAnsi="AGaramond" w:cstheme="majorBidi"/>
                <w:lang w:val="id-ID" w:bidi="ar-MA"/>
              </w:rPr>
              <w:t>Ana Fitriya</w:t>
            </w:r>
          </w:p>
        </w:tc>
        <w:tc>
          <w:tcPr>
            <w:tcW w:w="0" w:type="auto"/>
            <w:shd w:val="clear" w:color="auto" w:fill="auto"/>
          </w:tcPr>
          <w:p w14:paraId="65E13306" w14:textId="77777777" w:rsidR="00324A49" w:rsidRPr="00324A49" w:rsidRDefault="00324A49" w:rsidP="00E01E2A">
            <w:pPr>
              <w:ind w:right="38"/>
              <w:jc w:val="both"/>
              <w:cnfStyle w:val="000000100000" w:firstRow="0" w:lastRow="0" w:firstColumn="0" w:lastColumn="0" w:oddVBand="0" w:evenVBand="0" w:oddHBand="1" w:evenHBand="0" w:firstRowFirstColumn="0" w:firstRowLastColumn="0" w:lastRowFirstColumn="0" w:lastRowLastColumn="0"/>
              <w:rPr>
                <w:rFonts w:ascii="AGaramond" w:hAnsi="AGaramond" w:cstheme="majorBidi"/>
                <w:lang w:val="id-ID" w:bidi="ar-MA"/>
              </w:rPr>
            </w:pPr>
            <w:r w:rsidRPr="00324A49">
              <w:rPr>
                <w:rFonts w:ascii="AGaramond" w:hAnsi="AGaramond" w:cstheme="majorBidi"/>
                <w:lang w:val="id-ID" w:bidi="ar-MA"/>
              </w:rPr>
              <w:t>86</w:t>
            </w:r>
          </w:p>
        </w:tc>
      </w:tr>
      <w:tr w:rsidR="00324A49" w:rsidRPr="00324A49" w14:paraId="639CBF6F" w14:textId="77777777" w:rsidTr="00E01E2A">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883F85" w14:textId="77777777" w:rsidR="00324A49" w:rsidRPr="00324A49" w:rsidRDefault="00324A49" w:rsidP="00E01E2A">
            <w:pPr>
              <w:ind w:right="38"/>
              <w:jc w:val="both"/>
              <w:rPr>
                <w:rFonts w:ascii="AGaramond" w:hAnsi="AGaramond" w:cstheme="majorBidi"/>
                <w:lang w:val="id-ID" w:bidi="ar-MA"/>
              </w:rPr>
            </w:pPr>
            <w:r w:rsidRPr="00324A49">
              <w:rPr>
                <w:rFonts w:ascii="AGaramond" w:hAnsi="AGaramond" w:cstheme="majorBidi"/>
                <w:lang w:val="id-ID" w:bidi="ar-MA"/>
              </w:rPr>
              <w:t>2.</w:t>
            </w:r>
          </w:p>
        </w:tc>
        <w:tc>
          <w:tcPr>
            <w:tcW w:w="0" w:type="auto"/>
            <w:shd w:val="clear" w:color="auto" w:fill="auto"/>
          </w:tcPr>
          <w:p w14:paraId="0AF9A850" w14:textId="77777777" w:rsidR="00324A49" w:rsidRPr="00324A49" w:rsidRDefault="00324A49" w:rsidP="00E01E2A">
            <w:pPr>
              <w:ind w:right="38"/>
              <w:jc w:val="both"/>
              <w:cnfStyle w:val="000000000000" w:firstRow="0" w:lastRow="0" w:firstColumn="0" w:lastColumn="0" w:oddVBand="0" w:evenVBand="0" w:oddHBand="0" w:evenHBand="0" w:firstRowFirstColumn="0" w:firstRowLastColumn="0" w:lastRowFirstColumn="0" w:lastRowLastColumn="0"/>
              <w:rPr>
                <w:rFonts w:ascii="AGaramond" w:hAnsi="AGaramond" w:cstheme="majorBidi"/>
                <w:lang w:val="id-ID" w:bidi="ar-MA"/>
              </w:rPr>
            </w:pPr>
            <w:r w:rsidRPr="00324A49">
              <w:rPr>
                <w:rFonts w:ascii="AGaramond" w:hAnsi="AGaramond" w:cstheme="majorBidi"/>
                <w:lang w:val="id-ID" w:bidi="ar-MA"/>
              </w:rPr>
              <w:t>Anisa Nur Aini</w:t>
            </w:r>
          </w:p>
        </w:tc>
        <w:tc>
          <w:tcPr>
            <w:tcW w:w="0" w:type="auto"/>
            <w:shd w:val="clear" w:color="auto" w:fill="auto"/>
          </w:tcPr>
          <w:p w14:paraId="26BAB41F" w14:textId="77777777" w:rsidR="00324A49" w:rsidRPr="00324A49" w:rsidRDefault="00324A49" w:rsidP="00E01E2A">
            <w:pPr>
              <w:ind w:right="38"/>
              <w:jc w:val="both"/>
              <w:cnfStyle w:val="000000000000" w:firstRow="0" w:lastRow="0" w:firstColumn="0" w:lastColumn="0" w:oddVBand="0" w:evenVBand="0" w:oddHBand="0" w:evenHBand="0" w:firstRowFirstColumn="0" w:firstRowLastColumn="0" w:lastRowFirstColumn="0" w:lastRowLastColumn="0"/>
              <w:rPr>
                <w:rFonts w:ascii="AGaramond" w:hAnsi="AGaramond" w:cstheme="majorBidi"/>
                <w:lang w:val="id-ID" w:bidi="ar-MA"/>
              </w:rPr>
            </w:pPr>
            <w:r w:rsidRPr="00324A49">
              <w:rPr>
                <w:rFonts w:ascii="AGaramond" w:hAnsi="AGaramond" w:cstheme="majorBidi"/>
                <w:lang w:val="id-ID" w:bidi="ar-MA"/>
              </w:rPr>
              <w:t>80</w:t>
            </w:r>
          </w:p>
        </w:tc>
      </w:tr>
      <w:tr w:rsidR="00324A49" w:rsidRPr="00324A49" w14:paraId="1FF8B949" w14:textId="77777777" w:rsidTr="00E01E2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F68EBAE" w14:textId="77777777" w:rsidR="00324A49" w:rsidRPr="00324A49" w:rsidRDefault="00324A49" w:rsidP="00E01E2A">
            <w:pPr>
              <w:ind w:right="38"/>
              <w:jc w:val="both"/>
              <w:rPr>
                <w:rFonts w:ascii="AGaramond" w:hAnsi="AGaramond" w:cstheme="majorBidi"/>
                <w:lang w:val="id-ID" w:bidi="ar-MA"/>
              </w:rPr>
            </w:pPr>
            <w:r w:rsidRPr="00324A49">
              <w:rPr>
                <w:rFonts w:ascii="AGaramond" w:hAnsi="AGaramond" w:cstheme="majorBidi"/>
                <w:lang w:val="id-ID" w:bidi="ar-MA"/>
              </w:rPr>
              <w:t>3.</w:t>
            </w:r>
          </w:p>
        </w:tc>
        <w:tc>
          <w:tcPr>
            <w:tcW w:w="0" w:type="auto"/>
            <w:shd w:val="clear" w:color="auto" w:fill="auto"/>
          </w:tcPr>
          <w:p w14:paraId="47262A55" w14:textId="77777777" w:rsidR="00324A49" w:rsidRPr="00324A49" w:rsidRDefault="00324A49" w:rsidP="00E01E2A">
            <w:pPr>
              <w:ind w:right="38"/>
              <w:jc w:val="both"/>
              <w:cnfStyle w:val="000000100000" w:firstRow="0" w:lastRow="0" w:firstColumn="0" w:lastColumn="0" w:oddVBand="0" w:evenVBand="0" w:oddHBand="1" w:evenHBand="0" w:firstRowFirstColumn="0" w:firstRowLastColumn="0" w:lastRowFirstColumn="0" w:lastRowLastColumn="0"/>
              <w:rPr>
                <w:rFonts w:ascii="AGaramond" w:hAnsi="AGaramond" w:cstheme="majorBidi"/>
                <w:lang w:val="id-ID" w:bidi="ar-MA"/>
              </w:rPr>
            </w:pPr>
            <w:r w:rsidRPr="00324A49">
              <w:rPr>
                <w:rFonts w:ascii="AGaramond" w:hAnsi="AGaramond" w:cstheme="majorBidi"/>
                <w:lang w:val="id-ID" w:bidi="ar-MA"/>
              </w:rPr>
              <w:t>Egi Setia Wulan Ningsih</w:t>
            </w:r>
          </w:p>
        </w:tc>
        <w:tc>
          <w:tcPr>
            <w:tcW w:w="0" w:type="auto"/>
            <w:shd w:val="clear" w:color="auto" w:fill="auto"/>
          </w:tcPr>
          <w:p w14:paraId="1E32DA98" w14:textId="77777777" w:rsidR="00324A49" w:rsidRPr="00324A49" w:rsidRDefault="00324A49" w:rsidP="00E01E2A">
            <w:pPr>
              <w:ind w:right="38"/>
              <w:jc w:val="both"/>
              <w:cnfStyle w:val="000000100000" w:firstRow="0" w:lastRow="0" w:firstColumn="0" w:lastColumn="0" w:oddVBand="0" w:evenVBand="0" w:oddHBand="1" w:evenHBand="0" w:firstRowFirstColumn="0" w:firstRowLastColumn="0" w:lastRowFirstColumn="0" w:lastRowLastColumn="0"/>
              <w:rPr>
                <w:rFonts w:ascii="AGaramond" w:hAnsi="AGaramond" w:cstheme="majorBidi"/>
                <w:lang w:val="id-ID" w:bidi="ar-MA"/>
              </w:rPr>
            </w:pPr>
            <w:r w:rsidRPr="00324A49">
              <w:rPr>
                <w:rFonts w:ascii="AGaramond" w:hAnsi="AGaramond" w:cstheme="majorBidi"/>
                <w:lang w:val="id-ID" w:bidi="ar-MA"/>
              </w:rPr>
              <w:t>78</w:t>
            </w:r>
          </w:p>
        </w:tc>
      </w:tr>
      <w:tr w:rsidR="00324A49" w:rsidRPr="00324A49" w14:paraId="40A24002" w14:textId="77777777" w:rsidTr="00E01E2A">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3E8E49C" w14:textId="77777777" w:rsidR="00324A49" w:rsidRPr="00324A49" w:rsidRDefault="00324A49" w:rsidP="00E01E2A">
            <w:pPr>
              <w:ind w:right="38"/>
              <w:jc w:val="both"/>
              <w:rPr>
                <w:rFonts w:ascii="AGaramond" w:hAnsi="AGaramond" w:cstheme="majorBidi"/>
                <w:lang w:val="id-ID" w:bidi="ar-MA"/>
              </w:rPr>
            </w:pPr>
            <w:r w:rsidRPr="00324A49">
              <w:rPr>
                <w:rFonts w:ascii="AGaramond" w:hAnsi="AGaramond" w:cstheme="majorBidi"/>
                <w:lang w:val="id-ID" w:bidi="ar-MA"/>
              </w:rPr>
              <w:t>4.</w:t>
            </w:r>
          </w:p>
        </w:tc>
        <w:tc>
          <w:tcPr>
            <w:tcW w:w="0" w:type="auto"/>
            <w:shd w:val="clear" w:color="auto" w:fill="auto"/>
          </w:tcPr>
          <w:p w14:paraId="38970C44" w14:textId="77777777" w:rsidR="00324A49" w:rsidRPr="00324A49" w:rsidRDefault="00324A49" w:rsidP="00E01E2A">
            <w:pPr>
              <w:ind w:right="38"/>
              <w:jc w:val="both"/>
              <w:cnfStyle w:val="000000000000" w:firstRow="0" w:lastRow="0" w:firstColumn="0" w:lastColumn="0" w:oddVBand="0" w:evenVBand="0" w:oddHBand="0" w:evenHBand="0" w:firstRowFirstColumn="0" w:firstRowLastColumn="0" w:lastRowFirstColumn="0" w:lastRowLastColumn="0"/>
              <w:rPr>
                <w:rFonts w:ascii="AGaramond" w:hAnsi="AGaramond" w:cstheme="majorBidi"/>
                <w:lang w:val="id-ID" w:bidi="ar-MA"/>
              </w:rPr>
            </w:pPr>
            <w:r w:rsidRPr="00324A49">
              <w:rPr>
                <w:rFonts w:ascii="AGaramond" w:hAnsi="AGaramond" w:cstheme="majorBidi"/>
                <w:lang w:val="id-ID" w:bidi="ar-MA"/>
              </w:rPr>
              <w:t>Eka Romadhoni</w:t>
            </w:r>
          </w:p>
        </w:tc>
        <w:tc>
          <w:tcPr>
            <w:tcW w:w="0" w:type="auto"/>
            <w:shd w:val="clear" w:color="auto" w:fill="auto"/>
          </w:tcPr>
          <w:p w14:paraId="15BE4D25" w14:textId="77777777" w:rsidR="00324A49" w:rsidRPr="00324A49" w:rsidRDefault="00324A49" w:rsidP="00E01E2A">
            <w:pPr>
              <w:ind w:right="38"/>
              <w:jc w:val="both"/>
              <w:cnfStyle w:val="000000000000" w:firstRow="0" w:lastRow="0" w:firstColumn="0" w:lastColumn="0" w:oddVBand="0" w:evenVBand="0" w:oddHBand="0" w:evenHBand="0" w:firstRowFirstColumn="0" w:firstRowLastColumn="0" w:lastRowFirstColumn="0" w:lastRowLastColumn="0"/>
              <w:rPr>
                <w:rFonts w:ascii="AGaramond" w:hAnsi="AGaramond" w:cstheme="majorBidi"/>
                <w:lang w:val="id-ID" w:bidi="ar-MA"/>
              </w:rPr>
            </w:pPr>
            <w:r w:rsidRPr="00324A49">
              <w:rPr>
                <w:rFonts w:ascii="AGaramond" w:hAnsi="AGaramond" w:cstheme="majorBidi"/>
                <w:lang w:val="id-ID" w:bidi="ar-MA"/>
              </w:rPr>
              <w:t>80</w:t>
            </w:r>
          </w:p>
        </w:tc>
      </w:tr>
      <w:tr w:rsidR="00324A49" w:rsidRPr="00324A49" w14:paraId="6FFE5E67" w14:textId="77777777" w:rsidTr="00E01E2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B7E7614" w14:textId="77777777" w:rsidR="00324A49" w:rsidRPr="00324A49" w:rsidRDefault="00324A49" w:rsidP="00E01E2A">
            <w:pPr>
              <w:ind w:right="38"/>
              <w:jc w:val="both"/>
              <w:rPr>
                <w:rFonts w:ascii="AGaramond" w:hAnsi="AGaramond" w:cstheme="majorBidi"/>
                <w:lang w:val="id-ID" w:bidi="ar-MA"/>
              </w:rPr>
            </w:pPr>
            <w:r w:rsidRPr="00324A49">
              <w:rPr>
                <w:rFonts w:ascii="AGaramond" w:hAnsi="AGaramond" w:cstheme="majorBidi"/>
                <w:lang w:val="id-ID" w:bidi="ar-MA"/>
              </w:rPr>
              <w:t>5.</w:t>
            </w:r>
          </w:p>
        </w:tc>
        <w:tc>
          <w:tcPr>
            <w:tcW w:w="0" w:type="auto"/>
            <w:shd w:val="clear" w:color="auto" w:fill="auto"/>
          </w:tcPr>
          <w:p w14:paraId="2D849F94" w14:textId="77777777" w:rsidR="00324A49" w:rsidRPr="00324A49" w:rsidRDefault="00324A49" w:rsidP="00E01E2A">
            <w:pPr>
              <w:ind w:right="38"/>
              <w:jc w:val="both"/>
              <w:cnfStyle w:val="000000100000" w:firstRow="0" w:lastRow="0" w:firstColumn="0" w:lastColumn="0" w:oddVBand="0" w:evenVBand="0" w:oddHBand="1" w:evenHBand="0" w:firstRowFirstColumn="0" w:firstRowLastColumn="0" w:lastRowFirstColumn="0" w:lastRowLastColumn="0"/>
              <w:rPr>
                <w:rFonts w:ascii="AGaramond" w:hAnsi="AGaramond" w:cstheme="majorBidi"/>
                <w:lang w:val="id-ID" w:bidi="ar-MA"/>
              </w:rPr>
            </w:pPr>
            <w:proofErr w:type="spellStart"/>
            <w:r w:rsidRPr="00324A49">
              <w:rPr>
                <w:rFonts w:ascii="AGaramond" w:hAnsi="AGaramond" w:cstheme="majorBidi"/>
                <w:lang w:val="id-ID" w:bidi="ar-MA"/>
              </w:rPr>
              <w:t>Farhatun</w:t>
            </w:r>
            <w:proofErr w:type="spellEnd"/>
            <w:r w:rsidRPr="00324A49">
              <w:rPr>
                <w:rFonts w:ascii="AGaramond" w:hAnsi="AGaramond" w:cstheme="majorBidi"/>
                <w:lang w:val="id-ID" w:bidi="ar-MA"/>
              </w:rPr>
              <w:t xml:space="preserve"> Soleha</w:t>
            </w:r>
          </w:p>
        </w:tc>
        <w:tc>
          <w:tcPr>
            <w:tcW w:w="0" w:type="auto"/>
            <w:shd w:val="clear" w:color="auto" w:fill="auto"/>
          </w:tcPr>
          <w:p w14:paraId="53EAC116" w14:textId="77777777" w:rsidR="00324A49" w:rsidRPr="00324A49" w:rsidRDefault="00324A49" w:rsidP="00E01E2A">
            <w:pPr>
              <w:ind w:right="38"/>
              <w:jc w:val="both"/>
              <w:cnfStyle w:val="000000100000" w:firstRow="0" w:lastRow="0" w:firstColumn="0" w:lastColumn="0" w:oddVBand="0" w:evenVBand="0" w:oddHBand="1" w:evenHBand="0" w:firstRowFirstColumn="0" w:firstRowLastColumn="0" w:lastRowFirstColumn="0" w:lastRowLastColumn="0"/>
              <w:rPr>
                <w:rFonts w:ascii="AGaramond" w:hAnsi="AGaramond" w:cstheme="majorBidi"/>
                <w:lang w:val="id-ID" w:bidi="ar-MA"/>
              </w:rPr>
            </w:pPr>
            <w:r w:rsidRPr="00324A49">
              <w:rPr>
                <w:rFonts w:ascii="AGaramond" w:hAnsi="AGaramond" w:cstheme="majorBidi"/>
                <w:lang w:val="id-ID" w:bidi="ar-MA"/>
              </w:rPr>
              <w:t>76</w:t>
            </w:r>
          </w:p>
        </w:tc>
      </w:tr>
      <w:tr w:rsidR="00324A49" w:rsidRPr="00324A49" w14:paraId="7CAEFD29" w14:textId="77777777" w:rsidTr="00E01E2A">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C788776" w14:textId="77777777" w:rsidR="00324A49" w:rsidRPr="00324A49" w:rsidRDefault="00324A49" w:rsidP="00E01E2A">
            <w:pPr>
              <w:ind w:right="38"/>
              <w:jc w:val="both"/>
              <w:rPr>
                <w:rFonts w:ascii="AGaramond" w:hAnsi="AGaramond" w:cstheme="majorBidi"/>
                <w:lang w:val="id-ID" w:bidi="ar-MA"/>
              </w:rPr>
            </w:pPr>
            <w:r w:rsidRPr="00324A49">
              <w:rPr>
                <w:rFonts w:ascii="AGaramond" w:hAnsi="AGaramond" w:cstheme="majorBidi"/>
                <w:lang w:val="id-ID" w:bidi="ar-MA"/>
              </w:rPr>
              <w:t>6.</w:t>
            </w:r>
          </w:p>
        </w:tc>
        <w:tc>
          <w:tcPr>
            <w:tcW w:w="0" w:type="auto"/>
            <w:shd w:val="clear" w:color="auto" w:fill="auto"/>
          </w:tcPr>
          <w:p w14:paraId="06F17F08" w14:textId="77777777" w:rsidR="00324A49" w:rsidRPr="00324A49" w:rsidRDefault="00324A49" w:rsidP="00E01E2A">
            <w:pPr>
              <w:ind w:right="38"/>
              <w:jc w:val="both"/>
              <w:cnfStyle w:val="000000000000" w:firstRow="0" w:lastRow="0" w:firstColumn="0" w:lastColumn="0" w:oddVBand="0" w:evenVBand="0" w:oddHBand="0" w:evenHBand="0" w:firstRowFirstColumn="0" w:firstRowLastColumn="0" w:lastRowFirstColumn="0" w:lastRowLastColumn="0"/>
              <w:rPr>
                <w:rFonts w:ascii="AGaramond" w:hAnsi="AGaramond" w:cstheme="majorBidi"/>
                <w:lang w:val="id-ID" w:bidi="ar-MA"/>
              </w:rPr>
            </w:pPr>
            <w:r w:rsidRPr="00324A49">
              <w:rPr>
                <w:rFonts w:ascii="AGaramond" w:hAnsi="AGaramond" w:cstheme="majorBidi"/>
                <w:lang w:val="id-ID" w:bidi="ar-MA"/>
              </w:rPr>
              <w:t>Felicia Fidela</w:t>
            </w:r>
          </w:p>
        </w:tc>
        <w:tc>
          <w:tcPr>
            <w:tcW w:w="0" w:type="auto"/>
            <w:shd w:val="clear" w:color="auto" w:fill="auto"/>
          </w:tcPr>
          <w:p w14:paraId="79A2FC1E" w14:textId="77777777" w:rsidR="00324A49" w:rsidRPr="00324A49" w:rsidRDefault="00324A49" w:rsidP="00E01E2A">
            <w:pPr>
              <w:ind w:right="38"/>
              <w:jc w:val="both"/>
              <w:cnfStyle w:val="000000000000" w:firstRow="0" w:lastRow="0" w:firstColumn="0" w:lastColumn="0" w:oddVBand="0" w:evenVBand="0" w:oddHBand="0" w:evenHBand="0" w:firstRowFirstColumn="0" w:firstRowLastColumn="0" w:lastRowFirstColumn="0" w:lastRowLastColumn="0"/>
              <w:rPr>
                <w:rFonts w:ascii="AGaramond" w:hAnsi="AGaramond" w:cstheme="majorBidi"/>
                <w:lang w:val="id-ID" w:bidi="ar-MA"/>
              </w:rPr>
            </w:pPr>
            <w:r w:rsidRPr="00324A49">
              <w:rPr>
                <w:rFonts w:ascii="AGaramond" w:hAnsi="AGaramond" w:cstheme="majorBidi"/>
                <w:lang w:val="id-ID" w:bidi="ar-MA"/>
              </w:rPr>
              <w:t>88</w:t>
            </w:r>
          </w:p>
        </w:tc>
      </w:tr>
      <w:tr w:rsidR="00324A49" w:rsidRPr="00324A49" w14:paraId="59AA1462" w14:textId="77777777" w:rsidTr="00E01E2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0330E3F" w14:textId="77777777" w:rsidR="00324A49" w:rsidRPr="00324A49" w:rsidRDefault="00324A49" w:rsidP="00E01E2A">
            <w:pPr>
              <w:ind w:right="38"/>
              <w:jc w:val="both"/>
              <w:rPr>
                <w:rFonts w:ascii="AGaramond" w:hAnsi="AGaramond" w:cstheme="majorBidi"/>
                <w:lang w:val="id-ID" w:bidi="ar-MA"/>
              </w:rPr>
            </w:pPr>
            <w:r w:rsidRPr="00324A49">
              <w:rPr>
                <w:rFonts w:ascii="AGaramond" w:hAnsi="AGaramond" w:cstheme="majorBidi"/>
                <w:lang w:val="id-ID" w:bidi="ar-MA"/>
              </w:rPr>
              <w:t>7.</w:t>
            </w:r>
          </w:p>
        </w:tc>
        <w:tc>
          <w:tcPr>
            <w:tcW w:w="0" w:type="auto"/>
            <w:shd w:val="clear" w:color="auto" w:fill="auto"/>
          </w:tcPr>
          <w:p w14:paraId="21B66693" w14:textId="77777777" w:rsidR="00324A49" w:rsidRPr="00324A49" w:rsidRDefault="00324A49" w:rsidP="00E01E2A">
            <w:pPr>
              <w:ind w:right="38"/>
              <w:jc w:val="both"/>
              <w:cnfStyle w:val="000000100000" w:firstRow="0" w:lastRow="0" w:firstColumn="0" w:lastColumn="0" w:oddVBand="0" w:evenVBand="0" w:oddHBand="1" w:evenHBand="0" w:firstRowFirstColumn="0" w:firstRowLastColumn="0" w:lastRowFirstColumn="0" w:lastRowLastColumn="0"/>
              <w:rPr>
                <w:rFonts w:ascii="AGaramond" w:hAnsi="AGaramond" w:cstheme="majorBidi"/>
                <w:lang w:val="id-ID" w:bidi="ar-MA"/>
              </w:rPr>
            </w:pPr>
            <w:r w:rsidRPr="00324A49">
              <w:rPr>
                <w:rFonts w:ascii="AGaramond" w:hAnsi="AGaramond" w:cstheme="majorBidi"/>
                <w:lang w:val="id-ID" w:bidi="ar-MA"/>
              </w:rPr>
              <w:t xml:space="preserve">Ivan Ricky </w:t>
            </w:r>
            <w:proofErr w:type="spellStart"/>
            <w:r w:rsidRPr="00324A49">
              <w:rPr>
                <w:rFonts w:ascii="AGaramond" w:hAnsi="AGaramond" w:cstheme="majorBidi"/>
                <w:lang w:val="id-ID" w:bidi="ar-MA"/>
              </w:rPr>
              <w:t>Febrianno</w:t>
            </w:r>
            <w:proofErr w:type="spellEnd"/>
          </w:p>
        </w:tc>
        <w:tc>
          <w:tcPr>
            <w:tcW w:w="0" w:type="auto"/>
            <w:shd w:val="clear" w:color="auto" w:fill="auto"/>
          </w:tcPr>
          <w:p w14:paraId="6D89C727" w14:textId="77777777" w:rsidR="00324A49" w:rsidRPr="00324A49" w:rsidRDefault="00324A49" w:rsidP="00E01E2A">
            <w:pPr>
              <w:ind w:right="38"/>
              <w:jc w:val="both"/>
              <w:cnfStyle w:val="000000100000" w:firstRow="0" w:lastRow="0" w:firstColumn="0" w:lastColumn="0" w:oddVBand="0" w:evenVBand="0" w:oddHBand="1" w:evenHBand="0" w:firstRowFirstColumn="0" w:firstRowLastColumn="0" w:lastRowFirstColumn="0" w:lastRowLastColumn="0"/>
              <w:rPr>
                <w:rFonts w:ascii="AGaramond" w:hAnsi="AGaramond" w:cstheme="majorBidi"/>
                <w:lang w:val="id-ID" w:bidi="ar-MA"/>
              </w:rPr>
            </w:pPr>
            <w:r w:rsidRPr="00324A49">
              <w:rPr>
                <w:rFonts w:ascii="AGaramond" w:hAnsi="AGaramond" w:cstheme="majorBidi"/>
                <w:lang w:val="id-ID" w:bidi="ar-MA"/>
              </w:rPr>
              <w:t>78</w:t>
            </w:r>
          </w:p>
        </w:tc>
      </w:tr>
      <w:tr w:rsidR="00324A49" w:rsidRPr="00324A49" w14:paraId="2180367A" w14:textId="77777777" w:rsidTr="00E01E2A">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CDCDF1F" w14:textId="77777777" w:rsidR="00324A49" w:rsidRPr="00324A49" w:rsidRDefault="00324A49" w:rsidP="00E01E2A">
            <w:pPr>
              <w:ind w:right="38"/>
              <w:jc w:val="both"/>
              <w:rPr>
                <w:rFonts w:ascii="AGaramond" w:hAnsi="AGaramond" w:cstheme="majorBidi"/>
                <w:lang w:val="id-ID" w:bidi="ar-MA"/>
              </w:rPr>
            </w:pPr>
            <w:r w:rsidRPr="00324A49">
              <w:rPr>
                <w:rFonts w:ascii="AGaramond" w:hAnsi="AGaramond" w:cstheme="majorBidi"/>
                <w:lang w:val="id-ID" w:bidi="ar-MA"/>
              </w:rPr>
              <w:t>8.</w:t>
            </w:r>
          </w:p>
        </w:tc>
        <w:tc>
          <w:tcPr>
            <w:tcW w:w="0" w:type="auto"/>
            <w:shd w:val="clear" w:color="auto" w:fill="auto"/>
          </w:tcPr>
          <w:p w14:paraId="70689B33" w14:textId="77777777" w:rsidR="00324A49" w:rsidRPr="00324A49" w:rsidRDefault="00324A49" w:rsidP="00E01E2A">
            <w:pPr>
              <w:ind w:right="38"/>
              <w:jc w:val="both"/>
              <w:cnfStyle w:val="000000000000" w:firstRow="0" w:lastRow="0" w:firstColumn="0" w:lastColumn="0" w:oddVBand="0" w:evenVBand="0" w:oddHBand="0" w:evenHBand="0" w:firstRowFirstColumn="0" w:firstRowLastColumn="0" w:lastRowFirstColumn="0" w:lastRowLastColumn="0"/>
              <w:rPr>
                <w:rFonts w:ascii="AGaramond" w:hAnsi="AGaramond" w:cstheme="majorBidi"/>
                <w:lang w:val="id-ID" w:bidi="ar-MA"/>
              </w:rPr>
            </w:pPr>
            <w:r w:rsidRPr="00324A49">
              <w:rPr>
                <w:rFonts w:ascii="AGaramond" w:hAnsi="AGaramond" w:cstheme="majorBidi"/>
                <w:lang w:val="id-ID" w:bidi="ar-MA"/>
              </w:rPr>
              <w:t xml:space="preserve">Khanifah </w:t>
            </w:r>
            <w:proofErr w:type="spellStart"/>
            <w:r w:rsidRPr="00324A49">
              <w:rPr>
                <w:rFonts w:ascii="AGaramond" w:hAnsi="AGaramond" w:cstheme="majorBidi"/>
                <w:lang w:val="id-ID" w:bidi="ar-MA"/>
              </w:rPr>
              <w:t>Karomatun</w:t>
            </w:r>
            <w:proofErr w:type="spellEnd"/>
          </w:p>
        </w:tc>
        <w:tc>
          <w:tcPr>
            <w:tcW w:w="0" w:type="auto"/>
            <w:shd w:val="clear" w:color="auto" w:fill="auto"/>
          </w:tcPr>
          <w:p w14:paraId="7816E5F1" w14:textId="77777777" w:rsidR="00324A49" w:rsidRPr="00324A49" w:rsidRDefault="00324A49" w:rsidP="00E01E2A">
            <w:pPr>
              <w:ind w:right="38"/>
              <w:jc w:val="both"/>
              <w:cnfStyle w:val="000000000000" w:firstRow="0" w:lastRow="0" w:firstColumn="0" w:lastColumn="0" w:oddVBand="0" w:evenVBand="0" w:oddHBand="0" w:evenHBand="0" w:firstRowFirstColumn="0" w:firstRowLastColumn="0" w:lastRowFirstColumn="0" w:lastRowLastColumn="0"/>
              <w:rPr>
                <w:rFonts w:ascii="AGaramond" w:hAnsi="AGaramond" w:cstheme="majorBidi"/>
                <w:lang w:val="id-ID" w:bidi="ar-MA"/>
              </w:rPr>
            </w:pPr>
            <w:r w:rsidRPr="00324A49">
              <w:rPr>
                <w:rFonts w:ascii="AGaramond" w:hAnsi="AGaramond" w:cstheme="majorBidi"/>
                <w:lang w:val="id-ID" w:bidi="ar-MA"/>
              </w:rPr>
              <w:t>78</w:t>
            </w:r>
          </w:p>
        </w:tc>
      </w:tr>
      <w:tr w:rsidR="00324A49" w:rsidRPr="00324A49" w14:paraId="0A1FFDEA" w14:textId="77777777" w:rsidTr="00E01E2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EB6BDC3" w14:textId="77777777" w:rsidR="00324A49" w:rsidRPr="00324A49" w:rsidRDefault="00324A49" w:rsidP="00E01E2A">
            <w:pPr>
              <w:ind w:right="38"/>
              <w:jc w:val="both"/>
              <w:rPr>
                <w:rFonts w:ascii="AGaramond" w:hAnsi="AGaramond" w:cstheme="majorBidi"/>
                <w:lang w:val="id-ID" w:bidi="ar-MA"/>
              </w:rPr>
            </w:pPr>
            <w:r w:rsidRPr="00324A49">
              <w:rPr>
                <w:rFonts w:ascii="AGaramond" w:hAnsi="AGaramond" w:cstheme="majorBidi"/>
                <w:lang w:val="id-ID" w:bidi="ar-MA"/>
              </w:rPr>
              <w:t>9.</w:t>
            </w:r>
          </w:p>
        </w:tc>
        <w:tc>
          <w:tcPr>
            <w:tcW w:w="0" w:type="auto"/>
            <w:shd w:val="clear" w:color="auto" w:fill="auto"/>
          </w:tcPr>
          <w:p w14:paraId="539ABAB4" w14:textId="77777777" w:rsidR="00324A49" w:rsidRPr="00324A49" w:rsidRDefault="00324A49" w:rsidP="00E01E2A">
            <w:pPr>
              <w:ind w:right="38"/>
              <w:jc w:val="both"/>
              <w:cnfStyle w:val="000000100000" w:firstRow="0" w:lastRow="0" w:firstColumn="0" w:lastColumn="0" w:oddVBand="0" w:evenVBand="0" w:oddHBand="1" w:evenHBand="0" w:firstRowFirstColumn="0" w:firstRowLastColumn="0" w:lastRowFirstColumn="0" w:lastRowLastColumn="0"/>
              <w:rPr>
                <w:rFonts w:ascii="AGaramond" w:hAnsi="AGaramond" w:cstheme="majorBidi"/>
                <w:lang w:val="id-ID" w:bidi="ar-MA"/>
              </w:rPr>
            </w:pPr>
            <w:r w:rsidRPr="00324A49">
              <w:rPr>
                <w:rFonts w:ascii="AGaramond" w:hAnsi="AGaramond" w:cstheme="majorBidi"/>
                <w:lang w:val="id-ID" w:bidi="ar-MA"/>
              </w:rPr>
              <w:t>Lisa Salsa Bila</w:t>
            </w:r>
          </w:p>
        </w:tc>
        <w:tc>
          <w:tcPr>
            <w:tcW w:w="0" w:type="auto"/>
            <w:shd w:val="clear" w:color="auto" w:fill="auto"/>
          </w:tcPr>
          <w:p w14:paraId="71F97590" w14:textId="77777777" w:rsidR="00324A49" w:rsidRPr="00324A49" w:rsidRDefault="00324A49" w:rsidP="00E01E2A">
            <w:pPr>
              <w:ind w:right="38"/>
              <w:jc w:val="both"/>
              <w:cnfStyle w:val="000000100000" w:firstRow="0" w:lastRow="0" w:firstColumn="0" w:lastColumn="0" w:oddVBand="0" w:evenVBand="0" w:oddHBand="1" w:evenHBand="0" w:firstRowFirstColumn="0" w:firstRowLastColumn="0" w:lastRowFirstColumn="0" w:lastRowLastColumn="0"/>
              <w:rPr>
                <w:rFonts w:ascii="AGaramond" w:hAnsi="AGaramond" w:cstheme="majorBidi"/>
                <w:lang w:val="id-ID" w:bidi="ar-MA"/>
              </w:rPr>
            </w:pPr>
            <w:r w:rsidRPr="00324A49">
              <w:rPr>
                <w:rFonts w:ascii="AGaramond" w:hAnsi="AGaramond" w:cstheme="majorBidi"/>
                <w:lang w:val="id-ID" w:bidi="ar-MA"/>
              </w:rPr>
              <w:t>80</w:t>
            </w:r>
          </w:p>
        </w:tc>
      </w:tr>
      <w:tr w:rsidR="00324A49" w:rsidRPr="00324A49" w14:paraId="77C4FA3A" w14:textId="77777777" w:rsidTr="00E01E2A">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5CC35E" w14:textId="77777777" w:rsidR="00324A49" w:rsidRPr="00324A49" w:rsidRDefault="00324A49" w:rsidP="00E01E2A">
            <w:pPr>
              <w:ind w:right="38"/>
              <w:jc w:val="both"/>
              <w:rPr>
                <w:rFonts w:ascii="AGaramond" w:hAnsi="AGaramond" w:cstheme="majorBidi"/>
                <w:lang w:val="id-ID" w:bidi="ar-MA"/>
              </w:rPr>
            </w:pPr>
            <w:r w:rsidRPr="00324A49">
              <w:rPr>
                <w:rFonts w:ascii="AGaramond" w:hAnsi="AGaramond" w:cstheme="majorBidi"/>
                <w:lang w:val="id-ID" w:bidi="ar-MA"/>
              </w:rPr>
              <w:t>10.</w:t>
            </w:r>
          </w:p>
        </w:tc>
        <w:tc>
          <w:tcPr>
            <w:tcW w:w="0" w:type="auto"/>
            <w:shd w:val="clear" w:color="auto" w:fill="auto"/>
          </w:tcPr>
          <w:p w14:paraId="69BF99F4" w14:textId="77777777" w:rsidR="00324A49" w:rsidRPr="00324A49" w:rsidRDefault="00324A49" w:rsidP="00E01E2A">
            <w:pPr>
              <w:ind w:right="38"/>
              <w:jc w:val="both"/>
              <w:cnfStyle w:val="000000000000" w:firstRow="0" w:lastRow="0" w:firstColumn="0" w:lastColumn="0" w:oddVBand="0" w:evenVBand="0" w:oddHBand="0" w:evenHBand="0" w:firstRowFirstColumn="0" w:firstRowLastColumn="0" w:lastRowFirstColumn="0" w:lastRowLastColumn="0"/>
              <w:rPr>
                <w:rFonts w:ascii="AGaramond" w:hAnsi="AGaramond" w:cstheme="majorBidi"/>
                <w:lang w:val="id-ID" w:bidi="ar-MA"/>
              </w:rPr>
            </w:pPr>
            <w:r w:rsidRPr="00324A49">
              <w:rPr>
                <w:rFonts w:ascii="AGaramond" w:hAnsi="AGaramond" w:cstheme="majorBidi"/>
                <w:lang w:val="id-ID" w:bidi="ar-MA"/>
              </w:rPr>
              <w:t>Mei Linda Retina</w:t>
            </w:r>
          </w:p>
        </w:tc>
        <w:tc>
          <w:tcPr>
            <w:tcW w:w="0" w:type="auto"/>
            <w:shd w:val="clear" w:color="auto" w:fill="auto"/>
          </w:tcPr>
          <w:p w14:paraId="7682174E" w14:textId="77777777" w:rsidR="00324A49" w:rsidRPr="00324A49" w:rsidRDefault="00324A49" w:rsidP="00E01E2A">
            <w:pPr>
              <w:ind w:right="38"/>
              <w:jc w:val="both"/>
              <w:cnfStyle w:val="000000000000" w:firstRow="0" w:lastRow="0" w:firstColumn="0" w:lastColumn="0" w:oddVBand="0" w:evenVBand="0" w:oddHBand="0" w:evenHBand="0" w:firstRowFirstColumn="0" w:firstRowLastColumn="0" w:lastRowFirstColumn="0" w:lastRowLastColumn="0"/>
              <w:rPr>
                <w:rFonts w:ascii="AGaramond" w:hAnsi="AGaramond" w:cstheme="majorBidi"/>
                <w:lang w:val="id-ID" w:bidi="ar-MA"/>
              </w:rPr>
            </w:pPr>
            <w:r w:rsidRPr="00324A49">
              <w:rPr>
                <w:rFonts w:ascii="AGaramond" w:hAnsi="AGaramond" w:cstheme="majorBidi"/>
                <w:lang w:val="id-ID" w:bidi="ar-MA"/>
              </w:rPr>
              <w:t>84</w:t>
            </w:r>
          </w:p>
        </w:tc>
      </w:tr>
      <w:tr w:rsidR="00324A49" w:rsidRPr="00324A49" w14:paraId="493B5404" w14:textId="77777777" w:rsidTr="00E01E2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AC07CAD" w14:textId="77777777" w:rsidR="00324A49" w:rsidRPr="00324A49" w:rsidRDefault="00324A49" w:rsidP="00E01E2A">
            <w:pPr>
              <w:ind w:right="38"/>
              <w:jc w:val="both"/>
              <w:rPr>
                <w:rFonts w:ascii="AGaramond" w:hAnsi="AGaramond" w:cstheme="majorBidi"/>
                <w:lang w:val="id-ID" w:bidi="ar-MA"/>
              </w:rPr>
            </w:pPr>
            <w:r w:rsidRPr="00324A49">
              <w:rPr>
                <w:rFonts w:ascii="AGaramond" w:hAnsi="AGaramond" w:cstheme="majorBidi"/>
                <w:lang w:val="id-ID" w:bidi="ar-MA"/>
              </w:rPr>
              <w:t>11.</w:t>
            </w:r>
          </w:p>
        </w:tc>
        <w:tc>
          <w:tcPr>
            <w:tcW w:w="0" w:type="auto"/>
            <w:shd w:val="clear" w:color="auto" w:fill="auto"/>
          </w:tcPr>
          <w:p w14:paraId="257BF18F" w14:textId="77777777" w:rsidR="00324A49" w:rsidRPr="00324A49" w:rsidRDefault="00324A49" w:rsidP="00E01E2A">
            <w:pPr>
              <w:ind w:right="38"/>
              <w:jc w:val="both"/>
              <w:cnfStyle w:val="000000100000" w:firstRow="0" w:lastRow="0" w:firstColumn="0" w:lastColumn="0" w:oddVBand="0" w:evenVBand="0" w:oddHBand="1" w:evenHBand="0" w:firstRowFirstColumn="0" w:firstRowLastColumn="0" w:lastRowFirstColumn="0" w:lastRowLastColumn="0"/>
              <w:rPr>
                <w:rFonts w:ascii="AGaramond" w:hAnsi="AGaramond" w:cstheme="majorBidi"/>
                <w:lang w:val="id-ID" w:bidi="ar-MA"/>
              </w:rPr>
            </w:pPr>
            <w:r w:rsidRPr="00324A49">
              <w:rPr>
                <w:rFonts w:ascii="AGaramond" w:hAnsi="AGaramond" w:cstheme="majorBidi"/>
                <w:lang w:val="id-ID" w:bidi="ar-MA"/>
              </w:rPr>
              <w:t>Naela Agustina</w:t>
            </w:r>
          </w:p>
        </w:tc>
        <w:tc>
          <w:tcPr>
            <w:tcW w:w="0" w:type="auto"/>
            <w:shd w:val="clear" w:color="auto" w:fill="auto"/>
          </w:tcPr>
          <w:p w14:paraId="1EEEC654" w14:textId="77777777" w:rsidR="00324A49" w:rsidRPr="00324A49" w:rsidRDefault="00324A49" w:rsidP="00E01E2A">
            <w:pPr>
              <w:ind w:right="38"/>
              <w:jc w:val="both"/>
              <w:cnfStyle w:val="000000100000" w:firstRow="0" w:lastRow="0" w:firstColumn="0" w:lastColumn="0" w:oddVBand="0" w:evenVBand="0" w:oddHBand="1" w:evenHBand="0" w:firstRowFirstColumn="0" w:firstRowLastColumn="0" w:lastRowFirstColumn="0" w:lastRowLastColumn="0"/>
              <w:rPr>
                <w:rFonts w:ascii="AGaramond" w:hAnsi="AGaramond" w:cstheme="majorBidi"/>
                <w:lang w:val="id-ID" w:bidi="ar-MA"/>
              </w:rPr>
            </w:pPr>
            <w:r w:rsidRPr="00324A49">
              <w:rPr>
                <w:rFonts w:ascii="AGaramond" w:hAnsi="AGaramond" w:cstheme="majorBidi"/>
                <w:lang w:val="id-ID" w:bidi="ar-MA"/>
              </w:rPr>
              <w:t>86</w:t>
            </w:r>
          </w:p>
        </w:tc>
      </w:tr>
      <w:tr w:rsidR="00324A49" w:rsidRPr="00324A49" w14:paraId="3AEEDB12" w14:textId="77777777" w:rsidTr="00E01E2A">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412EC95" w14:textId="77777777" w:rsidR="00324A49" w:rsidRPr="00324A49" w:rsidRDefault="00324A49" w:rsidP="00E01E2A">
            <w:pPr>
              <w:ind w:right="38"/>
              <w:jc w:val="both"/>
              <w:rPr>
                <w:rFonts w:ascii="AGaramond" w:hAnsi="AGaramond" w:cstheme="majorBidi"/>
                <w:lang w:val="id-ID" w:bidi="ar-MA"/>
              </w:rPr>
            </w:pPr>
            <w:r w:rsidRPr="00324A49">
              <w:rPr>
                <w:rFonts w:ascii="AGaramond" w:hAnsi="AGaramond" w:cstheme="majorBidi"/>
                <w:lang w:val="id-ID" w:bidi="ar-MA"/>
              </w:rPr>
              <w:t>12.</w:t>
            </w:r>
          </w:p>
        </w:tc>
        <w:tc>
          <w:tcPr>
            <w:tcW w:w="0" w:type="auto"/>
            <w:shd w:val="clear" w:color="auto" w:fill="auto"/>
          </w:tcPr>
          <w:p w14:paraId="650ABC69" w14:textId="77777777" w:rsidR="00324A49" w:rsidRPr="00324A49" w:rsidRDefault="00324A49" w:rsidP="00E01E2A">
            <w:pPr>
              <w:ind w:right="38"/>
              <w:jc w:val="both"/>
              <w:cnfStyle w:val="000000000000" w:firstRow="0" w:lastRow="0" w:firstColumn="0" w:lastColumn="0" w:oddVBand="0" w:evenVBand="0" w:oddHBand="0" w:evenHBand="0" w:firstRowFirstColumn="0" w:firstRowLastColumn="0" w:lastRowFirstColumn="0" w:lastRowLastColumn="0"/>
              <w:rPr>
                <w:rFonts w:ascii="AGaramond" w:hAnsi="AGaramond" w:cstheme="majorBidi"/>
                <w:lang w:val="id-ID" w:bidi="ar-MA"/>
              </w:rPr>
            </w:pPr>
            <w:r w:rsidRPr="00324A49">
              <w:rPr>
                <w:rFonts w:ascii="AGaramond" w:hAnsi="AGaramond" w:cstheme="majorBidi"/>
                <w:lang w:val="id-ID" w:bidi="ar-MA"/>
              </w:rPr>
              <w:t>Nissa Amelia Azahra</w:t>
            </w:r>
          </w:p>
        </w:tc>
        <w:tc>
          <w:tcPr>
            <w:tcW w:w="0" w:type="auto"/>
            <w:shd w:val="clear" w:color="auto" w:fill="auto"/>
          </w:tcPr>
          <w:p w14:paraId="67EAEF65" w14:textId="77777777" w:rsidR="00324A49" w:rsidRPr="00324A49" w:rsidRDefault="00324A49" w:rsidP="00E01E2A">
            <w:pPr>
              <w:ind w:right="38"/>
              <w:jc w:val="both"/>
              <w:cnfStyle w:val="000000000000" w:firstRow="0" w:lastRow="0" w:firstColumn="0" w:lastColumn="0" w:oddVBand="0" w:evenVBand="0" w:oddHBand="0" w:evenHBand="0" w:firstRowFirstColumn="0" w:firstRowLastColumn="0" w:lastRowFirstColumn="0" w:lastRowLastColumn="0"/>
              <w:rPr>
                <w:rFonts w:ascii="AGaramond" w:hAnsi="AGaramond" w:cstheme="majorBidi"/>
                <w:lang w:val="id-ID" w:bidi="ar-MA"/>
              </w:rPr>
            </w:pPr>
            <w:r w:rsidRPr="00324A49">
              <w:rPr>
                <w:rFonts w:ascii="AGaramond" w:hAnsi="AGaramond" w:cstheme="majorBidi"/>
                <w:lang w:val="id-ID" w:bidi="ar-MA"/>
              </w:rPr>
              <w:t>86</w:t>
            </w:r>
          </w:p>
        </w:tc>
      </w:tr>
      <w:tr w:rsidR="00324A49" w:rsidRPr="00324A49" w14:paraId="448FE36D" w14:textId="77777777" w:rsidTr="00E01E2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8571229" w14:textId="77777777" w:rsidR="00324A49" w:rsidRPr="00324A49" w:rsidRDefault="00324A49" w:rsidP="00E01E2A">
            <w:pPr>
              <w:ind w:right="38"/>
              <w:jc w:val="both"/>
              <w:rPr>
                <w:rFonts w:ascii="AGaramond" w:hAnsi="AGaramond" w:cstheme="majorBidi"/>
                <w:lang w:val="id-ID" w:bidi="ar-MA"/>
              </w:rPr>
            </w:pPr>
            <w:r w:rsidRPr="00324A49">
              <w:rPr>
                <w:rFonts w:ascii="AGaramond" w:hAnsi="AGaramond" w:cstheme="majorBidi"/>
                <w:lang w:val="id-ID" w:bidi="ar-MA"/>
              </w:rPr>
              <w:t>13.</w:t>
            </w:r>
          </w:p>
        </w:tc>
        <w:tc>
          <w:tcPr>
            <w:tcW w:w="0" w:type="auto"/>
            <w:shd w:val="clear" w:color="auto" w:fill="auto"/>
          </w:tcPr>
          <w:p w14:paraId="3F6099D1" w14:textId="77777777" w:rsidR="00324A49" w:rsidRPr="00324A49" w:rsidRDefault="00324A49" w:rsidP="00E01E2A">
            <w:pPr>
              <w:ind w:right="38"/>
              <w:jc w:val="both"/>
              <w:cnfStyle w:val="000000100000" w:firstRow="0" w:lastRow="0" w:firstColumn="0" w:lastColumn="0" w:oddVBand="0" w:evenVBand="0" w:oddHBand="1" w:evenHBand="0" w:firstRowFirstColumn="0" w:firstRowLastColumn="0" w:lastRowFirstColumn="0" w:lastRowLastColumn="0"/>
              <w:rPr>
                <w:rFonts w:ascii="AGaramond" w:hAnsi="AGaramond" w:cstheme="majorBidi"/>
                <w:lang w:val="id-ID" w:bidi="ar-MA"/>
              </w:rPr>
            </w:pPr>
            <w:r w:rsidRPr="00324A49">
              <w:rPr>
                <w:rFonts w:ascii="AGaramond" w:hAnsi="AGaramond" w:cstheme="majorBidi"/>
                <w:lang w:val="id-ID" w:bidi="ar-MA"/>
              </w:rPr>
              <w:t xml:space="preserve">Nurmiati </w:t>
            </w:r>
            <w:proofErr w:type="spellStart"/>
            <w:r w:rsidRPr="00324A49">
              <w:rPr>
                <w:rFonts w:ascii="AGaramond" w:hAnsi="AGaramond" w:cstheme="majorBidi"/>
                <w:lang w:val="id-ID" w:bidi="ar-MA"/>
              </w:rPr>
              <w:t>Munasari</w:t>
            </w:r>
            <w:proofErr w:type="spellEnd"/>
          </w:p>
        </w:tc>
        <w:tc>
          <w:tcPr>
            <w:tcW w:w="0" w:type="auto"/>
            <w:shd w:val="clear" w:color="auto" w:fill="auto"/>
          </w:tcPr>
          <w:p w14:paraId="77F9C88E" w14:textId="77777777" w:rsidR="00324A49" w:rsidRPr="00324A49" w:rsidRDefault="00324A49" w:rsidP="00E01E2A">
            <w:pPr>
              <w:ind w:right="38"/>
              <w:jc w:val="both"/>
              <w:cnfStyle w:val="000000100000" w:firstRow="0" w:lastRow="0" w:firstColumn="0" w:lastColumn="0" w:oddVBand="0" w:evenVBand="0" w:oddHBand="1" w:evenHBand="0" w:firstRowFirstColumn="0" w:firstRowLastColumn="0" w:lastRowFirstColumn="0" w:lastRowLastColumn="0"/>
              <w:rPr>
                <w:rFonts w:ascii="AGaramond" w:hAnsi="AGaramond" w:cstheme="majorBidi"/>
                <w:lang w:val="id-ID" w:bidi="ar-MA"/>
              </w:rPr>
            </w:pPr>
            <w:r w:rsidRPr="00324A49">
              <w:rPr>
                <w:rFonts w:ascii="AGaramond" w:hAnsi="AGaramond" w:cstheme="majorBidi"/>
                <w:lang w:val="id-ID" w:bidi="ar-MA"/>
              </w:rPr>
              <w:t>80</w:t>
            </w:r>
          </w:p>
        </w:tc>
      </w:tr>
      <w:tr w:rsidR="00324A49" w:rsidRPr="00324A49" w14:paraId="127F2923" w14:textId="77777777" w:rsidTr="00E01E2A">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149F8B" w14:textId="77777777" w:rsidR="00324A49" w:rsidRPr="00324A49" w:rsidRDefault="00324A49" w:rsidP="00E01E2A">
            <w:pPr>
              <w:ind w:right="38"/>
              <w:jc w:val="both"/>
              <w:rPr>
                <w:rFonts w:ascii="AGaramond" w:hAnsi="AGaramond" w:cstheme="majorBidi"/>
                <w:lang w:val="id-ID" w:bidi="ar-MA"/>
              </w:rPr>
            </w:pPr>
            <w:r w:rsidRPr="00324A49">
              <w:rPr>
                <w:rFonts w:ascii="AGaramond" w:hAnsi="AGaramond" w:cstheme="majorBidi"/>
                <w:lang w:val="id-ID" w:bidi="ar-MA"/>
              </w:rPr>
              <w:t>14.</w:t>
            </w:r>
          </w:p>
        </w:tc>
        <w:tc>
          <w:tcPr>
            <w:tcW w:w="0" w:type="auto"/>
            <w:shd w:val="clear" w:color="auto" w:fill="auto"/>
          </w:tcPr>
          <w:p w14:paraId="35397442" w14:textId="77777777" w:rsidR="00324A49" w:rsidRPr="00324A49" w:rsidRDefault="00324A49" w:rsidP="00E01E2A">
            <w:pPr>
              <w:ind w:right="38"/>
              <w:jc w:val="both"/>
              <w:cnfStyle w:val="000000000000" w:firstRow="0" w:lastRow="0" w:firstColumn="0" w:lastColumn="0" w:oddVBand="0" w:evenVBand="0" w:oddHBand="0" w:evenHBand="0" w:firstRowFirstColumn="0" w:firstRowLastColumn="0" w:lastRowFirstColumn="0" w:lastRowLastColumn="0"/>
              <w:rPr>
                <w:rFonts w:ascii="AGaramond" w:hAnsi="AGaramond" w:cstheme="majorBidi"/>
                <w:lang w:val="id-ID" w:bidi="ar-MA"/>
              </w:rPr>
            </w:pPr>
            <w:r w:rsidRPr="00324A49">
              <w:rPr>
                <w:rFonts w:ascii="AGaramond" w:hAnsi="AGaramond" w:cstheme="majorBidi"/>
                <w:lang w:val="id-ID" w:bidi="ar-MA"/>
              </w:rPr>
              <w:t>Nurohmah</w:t>
            </w:r>
          </w:p>
        </w:tc>
        <w:tc>
          <w:tcPr>
            <w:tcW w:w="0" w:type="auto"/>
            <w:shd w:val="clear" w:color="auto" w:fill="auto"/>
          </w:tcPr>
          <w:p w14:paraId="782DDCDE" w14:textId="77777777" w:rsidR="00324A49" w:rsidRPr="00324A49" w:rsidRDefault="00324A49" w:rsidP="00E01E2A">
            <w:pPr>
              <w:ind w:right="38"/>
              <w:jc w:val="both"/>
              <w:cnfStyle w:val="000000000000" w:firstRow="0" w:lastRow="0" w:firstColumn="0" w:lastColumn="0" w:oddVBand="0" w:evenVBand="0" w:oddHBand="0" w:evenHBand="0" w:firstRowFirstColumn="0" w:firstRowLastColumn="0" w:lastRowFirstColumn="0" w:lastRowLastColumn="0"/>
              <w:rPr>
                <w:rFonts w:ascii="AGaramond" w:hAnsi="AGaramond" w:cstheme="majorBidi"/>
                <w:lang w:val="id-ID" w:bidi="ar-MA"/>
              </w:rPr>
            </w:pPr>
            <w:r w:rsidRPr="00324A49">
              <w:rPr>
                <w:rFonts w:ascii="AGaramond" w:hAnsi="AGaramond" w:cstheme="majorBidi"/>
                <w:lang w:val="id-ID" w:bidi="ar-MA"/>
              </w:rPr>
              <w:t>76</w:t>
            </w:r>
          </w:p>
        </w:tc>
      </w:tr>
      <w:tr w:rsidR="00324A49" w:rsidRPr="00324A49" w14:paraId="345C3FAB" w14:textId="77777777" w:rsidTr="00E01E2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359DA30" w14:textId="77777777" w:rsidR="00324A49" w:rsidRPr="00324A49" w:rsidRDefault="00324A49" w:rsidP="00E01E2A">
            <w:pPr>
              <w:ind w:right="38"/>
              <w:jc w:val="both"/>
              <w:rPr>
                <w:rFonts w:ascii="AGaramond" w:hAnsi="AGaramond" w:cstheme="majorBidi"/>
                <w:lang w:val="id-ID" w:bidi="ar-MA"/>
              </w:rPr>
            </w:pPr>
            <w:r w:rsidRPr="00324A49">
              <w:rPr>
                <w:rFonts w:ascii="AGaramond" w:hAnsi="AGaramond" w:cstheme="majorBidi"/>
                <w:lang w:val="id-ID" w:bidi="ar-MA"/>
              </w:rPr>
              <w:t>15.</w:t>
            </w:r>
          </w:p>
        </w:tc>
        <w:tc>
          <w:tcPr>
            <w:tcW w:w="0" w:type="auto"/>
            <w:shd w:val="clear" w:color="auto" w:fill="auto"/>
          </w:tcPr>
          <w:p w14:paraId="19143F4D" w14:textId="77777777" w:rsidR="00324A49" w:rsidRPr="00324A49" w:rsidRDefault="00324A49" w:rsidP="00E01E2A">
            <w:pPr>
              <w:ind w:right="38"/>
              <w:jc w:val="both"/>
              <w:cnfStyle w:val="000000100000" w:firstRow="0" w:lastRow="0" w:firstColumn="0" w:lastColumn="0" w:oddVBand="0" w:evenVBand="0" w:oddHBand="1" w:evenHBand="0" w:firstRowFirstColumn="0" w:firstRowLastColumn="0" w:lastRowFirstColumn="0" w:lastRowLastColumn="0"/>
              <w:rPr>
                <w:rFonts w:ascii="AGaramond" w:hAnsi="AGaramond" w:cstheme="majorBidi"/>
                <w:lang w:val="id-ID" w:bidi="ar-MA"/>
              </w:rPr>
            </w:pPr>
            <w:proofErr w:type="spellStart"/>
            <w:r w:rsidRPr="00324A49">
              <w:rPr>
                <w:rFonts w:ascii="AGaramond" w:hAnsi="AGaramond" w:cstheme="majorBidi"/>
                <w:lang w:val="id-ID" w:bidi="ar-MA"/>
              </w:rPr>
              <w:t>Pradea</w:t>
            </w:r>
            <w:proofErr w:type="spellEnd"/>
            <w:r w:rsidRPr="00324A49">
              <w:rPr>
                <w:rFonts w:ascii="AGaramond" w:hAnsi="AGaramond" w:cstheme="majorBidi"/>
                <w:lang w:val="id-ID" w:bidi="ar-MA"/>
              </w:rPr>
              <w:t xml:space="preserve"> Zahra Aulia</w:t>
            </w:r>
          </w:p>
        </w:tc>
        <w:tc>
          <w:tcPr>
            <w:tcW w:w="0" w:type="auto"/>
            <w:shd w:val="clear" w:color="auto" w:fill="auto"/>
          </w:tcPr>
          <w:p w14:paraId="38CD3AF9" w14:textId="77777777" w:rsidR="00324A49" w:rsidRPr="00324A49" w:rsidRDefault="00324A49" w:rsidP="00E01E2A">
            <w:pPr>
              <w:ind w:right="38"/>
              <w:jc w:val="both"/>
              <w:cnfStyle w:val="000000100000" w:firstRow="0" w:lastRow="0" w:firstColumn="0" w:lastColumn="0" w:oddVBand="0" w:evenVBand="0" w:oddHBand="1" w:evenHBand="0" w:firstRowFirstColumn="0" w:firstRowLastColumn="0" w:lastRowFirstColumn="0" w:lastRowLastColumn="0"/>
              <w:rPr>
                <w:rFonts w:ascii="AGaramond" w:hAnsi="AGaramond" w:cstheme="majorBidi"/>
                <w:lang w:val="id-ID" w:bidi="ar-MA"/>
              </w:rPr>
            </w:pPr>
            <w:r w:rsidRPr="00324A49">
              <w:rPr>
                <w:rFonts w:ascii="AGaramond" w:hAnsi="AGaramond" w:cstheme="majorBidi"/>
                <w:lang w:val="id-ID" w:bidi="ar-MA"/>
              </w:rPr>
              <w:t>78</w:t>
            </w:r>
          </w:p>
        </w:tc>
      </w:tr>
      <w:tr w:rsidR="00324A49" w:rsidRPr="00324A49" w14:paraId="75A9F859" w14:textId="77777777" w:rsidTr="00E01E2A">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2035B76" w14:textId="77777777" w:rsidR="00324A49" w:rsidRPr="00324A49" w:rsidRDefault="00324A49" w:rsidP="00E01E2A">
            <w:pPr>
              <w:ind w:right="38"/>
              <w:jc w:val="both"/>
              <w:rPr>
                <w:rFonts w:ascii="AGaramond" w:hAnsi="AGaramond" w:cstheme="majorBidi"/>
                <w:lang w:val="id-ID" w:bidi="ar-MA"/>
              </w:rPr>
            </w:pPr>
            <w:r w:rsidRPr="00324A49">
              <w:rPr>
                <w:rFonts w:ascii="AGaramond" w:hAnsi="AGaramond" w:cstheme="majorBidi"/>
                <w:lang w:val="id-ID" w:bidi="ar-MA"/>
              </w:rPr>
              <w:t>16.</w:t>
            </w:r>
          </w:p>
        </w:tc>
        <w:tc>
          <w:tcPr>
            <w:tcW w:w="0" w:type="auto"/>
            <w:shd w:val="clear" w:color="auto" w:fill="auto"/>
          </w:tcPr>
          <w:p w14:paraId="65D89DA0" w14:textId="77777777" w:rsidR="00324A49" w:rsidRPr="00324A49" w:rsidRDefault="00324A49" w:rsidP="00E01E2A">
            <w:pPr>
              <w:ind w:right="38"/>
              <w:jc w:val="both"/>
              <w:cnfStyle w:val="000000000000" w:firstRow="0" w:lastRow="0" w:firstColumn="0" w:lastColumn="0" w:oddVBand="0" w:evenVBand="0" w:oddHBand="0" w:evenHBand="0" w:firstRowFirstColumn="0" w:firstRowLastColumn="0" w:lastRowFirstColumn="0" w:lastRowLastColumn="0"/>
              <w:rPr>
                <w:rFonts w:ascii="AGaramond" w:hAnsi="AGaramond" w:cstheme="majorBidi"/>
                <w:lang w:val="id-ID" w:bidi="ar-MA"/>
              </w:rPr>
            </w:pPr>
            <w:r w:rsidRPr="00324A49">
              <w:rPr>
                <w:rFonts w:ascii="AGaramond" w:hAnsi="AGaramond" w:cstheme="majorBidi"/>
                <w:lang w:val="id-ID" w:bidi="ar-MA"/>
              </w:rPr>
              <w:t>Siti Suryati</w:t>
            </w:r>
          </w:p>
        </w:tc>
        <w:tc>
          <w:tcPr>
            <w:tcW w:w="0" w:type="auto"/>
            <w:shd w:val="clear" w:color="auto" w:fill="auto"/>
          </w:tcPr>
          <w:p w14:paraId="4223E236" w14:textId="77777777" w:rsidR="00324A49" w:rsidRPr="00324A49" w:rsidRDefault="00324A49" w:rsidP="00E01E2A">
            <w:pPr>
              <w:ind w:right="38"/>
              <w:jc w:val="both"/>
              <w:cnfStyle w:val="000000000000" w:firstRow="0" w:lastRow="0" w:firstColumn="0" w:lastColumn="0" w:oddVBand="0" w:evenVBand="0" w:oddHBand="0" w:evenHBand="0" w:firstRowFirstColumn="0" w:firstRowLastColumn="0" w:lastRowFirstColumn="0" w:lastRowLastColumn="0"/>
              <w:rPr>
                <w:rFonts w:ascii="AGaramond" w:hAnsi="AGaramond" w:cstheme="majorBidi"/>
                <w:lang w:val="id-ID" w:bidi="ar-MA"/>
              </w:rPr>
            </w:pPr>
            <w:r w:rsidRPr="00324A49">
              <w:rPr>
                <w:rFonts w:ascii="AGaramond" w:hAnsi="AGaramond" w:cstheme="majorBidi"/>
                <w:lang w:val="id-ID" w:bidi="ar-MA"/>
              </w:rPr>
              <w:t>76</w:t>
            </w:r>
          </w:p>
        </w:tc>
      </w:tr>
      <w:tr w:rsidR="00324A49" w:rsidRPr="00324A49" w14:paraId="0FF39F04" w14:textId="77777777" w:rsidTr="00E01E2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4A95A28" w14:textId="77777777" w:rsidR="00324A49" w:rsidRPr="00324A49" w:rsidRDefault="00324A49" w:rsidP="00E01E2A">
            <w:pPr>
              <w:ind w:right="38"/>
              <w:jc w:val="both"/>
              <w:rPr>
                <w:rFonts w:ascii="AGaramond" w:hAnsi="AGaramond" w:cstheme="majorBidi"/>
                <w:lang w:val="id-ID" w:bidi="ar-MA"/>
              </w:rPr>
            </w:pPr>
            <w:r w:rsidRPr="00324A49">
              <w:rPr>
                <w:rFonts w:ascii="AGaramond" w:hAnsi="AGaramond" w:cstheme="majorBidi"/>
                <w:lang w:val="id-ID" w:bidi="ar-MA"/>
              </w:rPr>
              <w:t>17.</w:t>
            </w:r>
          </w:p>
        </w:tc>
        <w:tc>
          <w:tcPr>
            <w:tcW w:w="0" w:type="auto"/>
            <w:shd w:val="clear" w:color="auto" w:fill="auto"/>
          </w:tcPr>
          <w:p w14:paraId="3FF472B1" w14:textId="77777777" w:rsidR="00324A49" w:rsidRPr="00324A49" w:rsidRDefault="00324A49" w:rsidP="00E01E2A">
            <w:pPr>
              <w:ind w:right="38"/>
              <w:jc w:val="both"/>
              <w:cnfStyle w:val="000000100000" w:firstRow="0" w:lastRow="0" w:firstColumn="0" w:lastColumn="0" w:oddVBand="0" w:evenVBand="0" w:oddHBand="1" w:evenHBand="0" w:firstRowFirstColumn="0" w:firstRowLastColumn="0" w:lastRowFirstColumn="0" w:lastRowLastColumn="0"/>
              <w:rPr>
                <w:rFonts w:ascii="AGaramond" w:hAnsi="AGaramond" w:cstheme="majorBidi"/>
                <w:lang w:val="id-ID" w:bidi="ar-MA"/>
              </w:rPr>
            </w:pPr>
            <w:r w:rsidRPr="00324A49">
              <w:rPr>
                <w:rFonts w:ascii="AGaramond" w:hAnsi="AGaramond" w:cstheme="majorBidi"/>
                <w:lang w:val="id-ID" w:bidi="ar-MA"/>
              </w:rPr>
              <w:t>Waskito Anjas Tri H</w:t>
            </w:r>
          </w:p>
        </w:tc>
        <w:tc>
          <w:tcPr>
            <w:tcW w:w="0" w:type="auto"/>
            <w:shd w:val="clear" w:color="auto" w:fill="auto"/>
          </w:tcPr>
          <w:p w14:paraId="1FE0D90E" w14:textId="77777777" w:rsidR="00324A49" w:rsidRPr="00324A49" w:rsidRDefault="00324A49" w:rsidP="00E01E2A">
            <w:pPr>
              <w:ind w:right="38"/>
              <w:jc w:val="both"/>
              <w:cnfStyle w:val="000000100000" w:firstRow="0" w:lastRow="0" w:firstColumn="0" w:lastColumn="0" w:oddVBand="0" w:evenVBand="0" w:oddHBand="1" w:evenHBand="0" w:firstRowFirstColumn="0" w:firstRowLastColumn="0" w:lastRowFirstColumn="0" w:lastRowLastColumn="0"/>
              <w:rPr>
                <w:rFonts w:ascii="AGaramond" w:hAnsi="AGaramond" w:cstheme="majorBidi"/>
                <w:lang w:val="id-ID" w:bidi="ar-MA"/>
              </w:rPr>
            </w:pPr>
            <w:r w:rsidRPr="00324A49">
              <w:rPr>
                <w:rFonts w:ascii="AGaramond" w:hAnsi="AGaramond" w:cstheme="majorBidi"/>
                <w:lang w:val="id-ID" w:bidi="ar-MA"/>
              </w:rPr>
              <w:t>82</w:t>
            </w:r>
          </w:p>
        </w:tc>
      </w:tr>
    </w:tbl>
    <w:p w14:paraId="6F7BA6A7" w14:textId="77777777" w:rsidR="00324A49" w:rsidRPr="00324A49" w:rsidRDefault="00324A49" w:rsidP="00E01E2A">
      <w:pPr>
        <w:spacing w:after="120" w:line="360" w:lineRule="auto"/>
        <w:ind w:right="38"/>
        <w:jc w:val="center"/>
        <w:rPr>
          <w:rFonts w:ascii="AGaramond" w:hAnsi="AGaramond" w:cstheme="majorBidi"/>
          <w:lang w:val="id-ID" w:bidi="ar-MA"/>
        </w:rPr>
      </w:pPr>
      <w:r w:rsidRPr="00324A49">
        <w:rPr>
          <w:rFonts w:ascii="AGaramond" w:hAnsi="AGaramond" w:cstheme="majorBidi"/>
          <w:lang w:val="id-ID" w:bidi="ar-MA"/>
        </w:rPr>
        <w:t>Sumber: Peneliti</w:t>
      </w:r>
    </w:p>
    <w:p w14:paraId="75B53C84" w14:textId="77777777" w:rsidR="00324A49" w:rsidRPr="00324A49" w:rsidRDefault="00324A49" w:rsidP="00324A49">
      <w:pPr>
        <w:spacing w:after="120" w:line="360" w:lineRule="auto"/>
        <w:ind w:right="38" w:firstLine="450"/>
        <w:jc w:val="both"/>
        <w:rPr>
          <w:rFonts w:ascii="AGaramond" w:hAnsi="AGaramond" w:cstheme="majorBidi"/>
          <w:lang w:val="id-ID" w:bidi="ar-MA"/>
        </w:rPr>
      </w:pPr>
      <w:r w:rsidRPr="00324A49">
        <w:rPr>
          <w:rFonts w:ascii="AGaramond" w:hAnsi="AGaramond" w:cstheme="majorBidi"/>
          <w:lang w:val="id-ID" w:bidi="ar-MA"/>
        </w:rPr>
        <w:t xml:space="preserve">Berdasarkan observasi yang peneliti lakukan, hasil belajar siswa kelas XI AKL meningkat setelah menggunakan metode debat aktif dengan skor rata-rata </w:t>
      </w:r>
      <w:r w:rsidRPr="00996031">
        <w:rPr>
          <w:rFonts w:ascii="AGaramond" w:hAnsi="AGaramond" w:cstheme="majorBidi"/>
          <w:lang w:val="id-ID" w:bidi="ar-MA"/>
        </w:rPr>
        <w:t>80,7.</w:t>
      </w:r>
      <w:r w:rsidRPr="00324A49">
        <w:rPr>
          <w:rFonts w:ascii="AGaramond" w:hAnsi="AGaramond" w:cstheme="majorBidi"/>
          <w:vertAlign w:val="superscript"/>
          <w:lang w:val="en-GB" w:bidi="ar-MA"/>
        </w:rPr>
        <w:footnoteReference w:id="8"/>
      </w:r>
    </w:p>
    <w:p w14:paraId="689F03AC" w14:textId="77777777" w:rsidR="00E01E2A" w:rsidRPr="00996031" w:rsidRDefault="00E01E2A" w:rsidP="00E01E2A">
      <w:pPr>
        <w:spacing w:after="120" w:line="360" w:lineRule="auto"/>
        <w:ind w:right="38"/>
        <w:jc w:val="both"/>
        <w:rPr>
          <w:rFonts w:ascii="AGaramond" w:hAnsi="AGaramond" w:cstheme="majorBidi"/>
          <w:b/>
          <w:lang w:val="id-ID" w:bidi="ar-MA"/>
        </w:rPr>
      </w:pPr>
    </w:p>
    <w:p w14:paraId="4EDF2450" w14:textId="77777777" w:rsidR="00324A49" w:rsidRPr="00324A49" w:rsidRDefault="00324A49" w:rsidP="00E01E2A">
      <w:pPr>
        <w:spacing w:after="120" w:line="360" w:lineRule="auto"/>
        <w:ind w:right="38"/>
        <w:jc w:val="both"/>
        <w:rPr>
          <w:rFonts w:ascii="AGaramond" w:hAnsi="AGaramond" w:cstheme="majorBidi"/>
          <w:b/>
          <w:lang w:val="en-GB" w:bidi="ar-MA"/>
        </w:rPr>
      </w:pPr>
      <w:r w:rsidRPr="00324A49">
        <w:rPr>
          <w:rFonts w:ascii="AGaramond" w:hAnsi="AGaramond" w:cstheme="majorBidi"/>
          <w:b/>
          <w:lang w:val="en-GB" w:bidi="ar-MA"/>
        </w:rPr>
        <w:t xml:space="preserve">Faktor </w:t>
      </w:r>
      <w:proofErr w:type="spellStart"/>
      <w:r w:rsidRPr="00324A49">
        <w:rPr>
          <w:rFonts w:ascii="AGaramond" w:hAnsi="AGaramond" w:cstheme="majorBidi"/>
          <w:b/>
          <w:lang w:val="en-GB" w:bidi="ar-MA"/>
        </w:rPr>
        <w:t>Penghambat</w:t>
      </w:r>
      <w:proofErr w:type="spellEnd"/>
      <w:r w:rsidRPr="00324A49">
        <w:rPr>
          <w:rFonts w:ascii="AGaramond" w:hAnsi="AGaramond" w:cstheme="majorBidi"/>
          <w:b/>
          <w:lang w:val="en-GB" w:bidi="ar-MA"/>
        </w:rPr>
        <w:t xml:space="preserve"> dan Faktor </w:t>
      </w:r>
      <w:proofErr w:type="spellStart"/>
      <w:r w:rsidRPr="00324A49">
        <w:rPr>
          <w:rFonts w:ascii="AGaramond" w:hAnsi="AGaramond" w:cstheme="majorBidi"/>
          <w:b/>
          <w:lang w:val="en-GB" w:bidi="ar-MA"/>
        </w:rPr>
        <w:t>Pendukung</w:t>
      </w:r>
      <w:proofErr w:type="spellEnd"/>
      <w:r w:rsidRPr="00324A49">
        <w:rPr>
          <w:rFonts w:ascii="AGaramond" w:hAnsi="AGaramond" w:cstheme="majorBidi"/>
          <w:b/>
          <w:lang w:val="en-GB" w:bidi="ar-MA"/>
        </w:rPr>
        <w:t xml:space="preserve"> </w:t>
      </w:r>
      <w:proofErr w:type="spellStart"/>
      <w:r w:rsidRPr="00324A49">
        <w:rPr>
          <w:rFonts w:ascii="AGaramond" w:hAnsi="AGaramond" w:cstheme="majorBidi"/>
          <w:b/>
          <w:lang w:val="en-GB" w:bidi="ar-MA"/>
        </w:rPr>
        <w:t>Pelaksanaan</w:t>
      </w:r>
      <w:proofErr w:type="spellEnd"/>
      <w:r w:rsidRPr="00324A49">
        <w:rPr>
          <w:rFonts w:ascii="AGaramond" w:hAnsi="AGaramond" w:cstheme="majorBidi"/>
          <w:b/>
          <w:lang w:val="en-GB" w:bidi="ar-MA"/>
        </w:rPr>
        <w:t xml:space="preserve"> Metode </w:t>
      </w:r>
      <w:proofErr w:type="spellStart"/>
      <w:r w:rsidRPr="00324A49">
        <w:rPr>
          <w:rFonts w:ascii="AGaramond" w:hAnsi="AGaramond" w:cstheme="majorBidi"/>
          <w:b/>
          <w:lang w:val="en-GB" w:bidi="ar-MA"/>
        </w:rPr>
        <w:t>Debat</w:t>
      </w:r>
      <w:proofErr w:type="spellEnd"/>
      <w:r w:rsidRPr="00324A49">
        <w:rPr>
          <w:rFonts w:ascii="AGaramond" w:hAnsi="AGaramond" w:cstheme="majorBidi"/>
          <w:b/>
          <w:lang w:val="en-GB" w:bidi="ar-MA"/>
        </w:rPr>
        <w:t xml:space="preserve"> </w:t>
      </w:r>
      <w:proofErr w:type="spellStart"/>
      <w:r w:rsidRPr="00324A49">
        <w:rPr>
          <w:rFonts w:ascii="AGaramond" w:hAnsi="AGaramond" w:cstheme="majorBidi"/>
          <w:b/>
          <w:lang w:val="en-GB" w:bidi="ar-MA"/>
        </w:rPr>
        <w:t>Aktif</w:t>
      </w:r>
      <w:proofErr w:type="spellEnd"/>
    </w:p>
    <w:p w14:paraId="6180FDB5" w14:textId="77777777" w:rsidR="00324A49" w:rsidRPr="00324A49" w:rsidRDefault="00324A49" w:rsidP="00324A49">
      <w:pPr>
        <w:spacing w:after="120" w:line="360" w:lineRule="auto"/>
        <w:ind w:right="38" w:firstLine="450"/>
        <w:jc w:val="both"/>
        <w:rPr>
          <w:rFonts w:ascii="AGaramond" w:hAnsi="AGaramond" w:cstheme="majorBidi"/>
          <w:lang w:val="id-ID" w:bidi="ar-MA"/>
        </w:rPr>
      </w:pPr>
      <w:r w:rsidRPr="00324A49">
        <w:rPr>
          <w:rFonts w:ascii="AGaramond" w:hAnsi="AGaramond" w:cstheme="majorBidi"/>
          <w:lang w:val="id-ID" w:bidi="ar-MA"/>
        </w:rPr>
        <w:t xml:space="preserve">Mengingat akibat dari persepsi para ahli di SMK </w:t>
      </w:r>
      <w:proofErr w:type="spellStart"/>
      <w:r w:rsidRPr="00324A49">
        <w:rPr>
          <w:rFonts w:ascii="AGaramond" w:hAnsi="AGaramond" w:cstheme="majorBidi"/>
          <w:lang w:val="id-ID" w:bidi="ar-MA"/>
        </w:rPr>
        <w:t>Darunnajah</w:t>
      </w:r>
      <w:proofErr w:type="spellEnd"/>
      <w:r w:rsidRPr="00324A49">
        <w:rPr>
          <w:rFonts w:ascii="AGaramond" w:hAnsi="AGaramond" w:cstheme="majorBidi"/>
          <w:lang w:val="id-ID" w:bidi="ar-MA"/>
        </w:rPr>
        <w:t xml:space="preserve"> </w:t>
      </w:r>
      <w:proofErr w:type="spellStart"/>
      <w:r w:rsidRPr="00324A49">
        <w:rPr>
          <w:rFonts w:ascii="AGaramond" w:hAnsi="AGaramond" w:cstheme="majorBidi"/>
          <w:lang w:val="id-ID" w:bidi="ar-MA"/>
        </w:rPr>
        <w:t>Banjarmangu</w:t>
      </w:r>
      <w:proofErr w:type="spellEnd"/>
      <w:r w:rsidRPr="00324A49">
        <w:rPr>
          <w:rFonts w:ascii="AGaramond" w:hAnsi="AGaramond" w:cstheme="majorBidi"/>
          <w:lang w:val="id-ID" w:bidi="ar-MA"/>
        </w:rPr>
        <w:t xml:space="preserve"> Banjarnegara, bahwa ada beberapa hal yang menjadi penghambat penerapan metode debat aktif antara lain:</w:t>
      </w:r>
    </w:p>
    <w:p w14:paraId="2C91F121" w14:textId="77777777" w:rsidR="00324A49" w:rsidRPr="00996031" w:rsidRDefault="00324A49" w:rsidP="00E01E2A">
      <w:pPr>
        <w:spacing w:after="120" w:line="360" w:lineRule="auto"/>
        <w:ind w:right="38" w:firstLine="450"/>
        <w:jc w:val="both"/>
        <w:rPr>
          <w:rFonts w:ascii="AGaramond" w:hAnsi="AGaramond" w:cstheme="majorBidi"/>
          <w:b/>
          <w:bCs/>
          <w:lang w:val="id-ID" w:bidi="ar-MA"/>
        </w:rPr>
      </w:pPr>
      <w:r w:rsidRPr="00996031">
        <w:rPr>
          <w:rFonts w:ascii="AGaramond" w:hAnsi="AGaramond" w:cstheme="majorBidi"/>
          <w:b/>
          <w:bCs/>
          <w:lang w:val="id-ID" w:bidi="ar-MA"/>
        </w:rPr>
        <w:t xml:space="preserve">Minimnya </w:t>
      </w:r>
      <w:proofErr w:type="spellStart"/>
      <w:r w:rsidRPr="00996031">
        <w:rPr>
          <w:rFonts w:ascii="AGaramond" w:hAnsi="AGaramond" w:cstheme="majorBidi"/>
          <w:b/>
          <w:bCs/>
          <w:lang w:val="id-ID" w:bidi="ar-MA"/>
        </w:rPr>
        <w:t>Literasi</w:t>
      </w:r>
      <w:proofErr w:type="spellEnd"/>
      <w:r w:rsidRPr="00996031">
        <w:rPr>
          <w:rFonts w:ascii="AGaramond" w:hAnsi="AGaramond" w:cstheme="majorBidi"/>
          <w:b/>
          <w:bCs/>
          <w:lang w:val="id-ID" w:bidi="ar-MA"/>
        </w:rPr>
        <w:t xml:space="preserve"> Siswa</w:t>
      </w:r>
    </w:p>
    <w:p w14:paraId="75DC59CC" w14:textId="77777777" w:rsidR="00324A49" w:rsidRPr="00324A49" w:rsidRDefault="00324A49" w:rsidP="00324A49">
      <w:pPr>
        <w:spacing w:after="120" w:line="360" w:lineRule="auto"/>
        <w:ind w:right="38" w:firstLine="450"/>
        <w:jc w:val="both"/>
        <w:rPr>
          <w:rFonts w:ascii="AGaramond" w:hAnsi="AGaramond" w:cstheme="majorBidi"/>
          <w:lang w:val="id-ID" w:bidi="ar-MA"/>
        </w:rPr>
      </w:pPr>
      <w:r w:rsidRPr="00324A49">
        <w:rPr>
          <w:rFonts w:ascii="AGaramond" w:hAnsi="AGaramond" w:cstheme="majorBidi"/>
          <w:lang w:val="id-ID" w:bidi="ar-MA"/>
        </w:rPr>
        <w:t>Untuk menggunakan metode debat aktif, kita harus cukup terpelajar untuk dapat menyuarakan pendapat kita dengan keyakinan. Karena saat terjadi perdebatan, Anda tidak bisa mengatakan sesuatu begitu saja tanpa mengetahui alasannya.</w:t>
      </w:r>
    </w:p>
    <w:p w14:paraId="216DED02" w14:textId="77777777" w:rsidR="00324A49" w:rsidRPr="00324A49" w:rsidRDefault="00324A49" w:rsidP="00324A49">
      <w:pPr>
        <w:spacing w:after="120" w:line="360" w:lineRule="auto"/>
        <w:ind w:right="38" w:firstLine="450"/>
        <w:jc w:val="both"/>
        <w:rPr>
          <w:rFonts w:ascii="AGaramond" w:hAnsi="AGaramond" w:cstheme="majorBidi"/>
          <w:lang w:val="id-ID" w:bidi="ar-MA"/>
        </w:rPr>
      </w:pPr>
      <w:r w:rsidRPr="00996031">
        <w:rPr>
          <w:rFonts w:ascii="AGaramond" w:hAnsi="AGaramond" w:cstheme="majorBidi"/>
          <w:lang w:val="pt-BR" w:bidi="ar-MA"/>
        </w:rPr>
        <w:t>Hasil wawancara dengan Bapak Agus Santosa, S.Pd.</w:t>
      </w:r>
      <w:r w:rsidRPr="00324A49">
        <w:rPr>
          <w:rFonts w:ascii="AGaramond" w:hAnsi="AGaramond" w:cstheme="majorBidi"/>
          <w:lang w:val="id-ID" w:bidi="ar-MA"/>
        </w:rPr>
        <w:t>I</w:t>
      </w:r>
      <w:r w:rsidRPr="00996031">
        <w:rPr>
          <w:rFonts w:ascii="AGaramond" w:hAnsi="AGaramond" w:cstheme="majorBidi"/>
          <w:lang w:val="pt-BR" w:bidi="ar-MA"/>
        </w:rPr>
        <w:t>,</w:t>
      </w:r>
      <w:r w:rsidRPr="00324A49">
        <w:rPr>
          <w:rFonts w:ascii="AGaramond" w:hAnsi="AGaramond" w:cstheme="majorBidi"/>
          <w:lang w:val="id-ID" w:bidi="ar-MA"/>
        </w:rPr>
        <w:t xml:space="preserve"> guru Pendidikan Agama Islam:</w:t>
      </w:r>
    </w:p>
    <w:p w14:paraId="112A2FFC" w14:textId="77777777" w:rsidR="00324A49" w:rsidRPr="00324A49" w:rsidRDefault="00324A49" w:rsidP="00324A49">
      <w:pPr>
        <w:spacing w:after="120" w:line="360" w:lineRule="auto"/>
        <w:ind w:right="38" w:firstLine="450"/>
        <w:jc w:val="both"/>
        <w:rPr>
          <w:rFonts w:ascii="AGaramond" w:hAnsi="AGaramond" w:cstheme="majorBidi"/>
          <w:i/>
          <w:lang w:val="id-ID" w:bidi="ar-MA"/>
        </w:rPr>
      </w:pPr>
      <w:r w:rsidRPr="00324A49">
        <w:rPr>
          <w:rFonts w:ascii="AGaramond" w:hAnsi="AGaramond" w:cstheme="majorBidi"/>
          <w:i/>
          <w:lang w:val="id-ID" w:bidi="ar-MA"/>
        </w:rPr>
        <w:t xml:space="preserve"> “salah satu faktor penghambat metode debat aktif yaitu </w:t>
      </w:r>
      <w:proofErr w:type="spellStart"/>
      <w:r w:rsidRPr="00324A49">
        <w:rPr>
          <w:rFonts w:ascii="AGaramond" w:hAnsi="AGaramond" w:cstheme="majorBidi"/>
          <w:i/>
          <w:lang w:val="id-ID" w:bidi="ar-MA"/>
        </w:rPr>
        <w:t>literasi</w:t>
      </w:r>
      <w:proofErr w:type="spellEnd"/>
      <w:r w:rsidRPr="00324A49">
        <w:rPr>
          <w:rFonts w:ascii="AGaramond" w:hAnsi="AGaramond" w:cstheme="majorBidi"/>
          <w:i/>
          <w:lang w:val="id-ID" w:bidi="ar-MA"/>
        </w:rPr>
        <w:t xml:space="preserve"> yang kurang pada siswa, karena dalam mempelajari ilmu agama harus punya dasar dalam berpendapat”</w:t>
      </w:r>
      <w:r w:rsidRPr="00324A49">
        <w:rPr>
          <w:rFonts w:ascii="AGaramond" w:hAnsi="AGaramond" w:cstheme="majorBidi"/>
          <w:i/>
          <w:vertAlign w:val="superscript"/>
          <w:lang w:val="id-ID" w:bidi="ar-MA"/>
        </w:rPr>
        <w:footnoteReference w:id="9"/>
      </w:r>
    </w:p>
    <w:p w14:paraId="1A7F8A40" w14:textId="77777777" w:rsidR="00324A49" w:rsidRPr="00996031" w:rsidRDefault="00324A49" w:rsidP="00324A49">
      <w:pPr>
        <w:spacing w:after="120" w:line="360" w:lineRule="auto"/>
        <w:ind w:right="38" w:firstLine="450"/>
        <w:jc w:val="both"/>
        <w:rPr>
          <w:rFonts w:ascii="AGaramond" w:hAnsi="AGaramond" w:cstheme="majorBidi"/>
          <w:lang w:val="id-ID" w:bidi="ar-MA"/>
        </w:rPr>
      </w:pPr>
      <w:r w:rsidRPr="00324A49">
        <w:rPr>
          <w:rFonts w:ascii="AGaramond" w:hAnsi="AGaramond" w:cstheme="majorBidi"/>
          <w:lang w:val="id-ID" w:bidi="ar-MA"/>
        </w:rPr>
        <w:lastRenderedPageBreak/>
        <w:t xml:space="preserve">Selama proses penerapan metode debat aktif, kurangnya </w:t>
      </w:r>
      <w:proofErr w:type="spellStart"/>
      <w:r w:rsidRPr="00324A49">
        <w:rPr>
          <w:rFonts w:ascii="AGaramond" w:hAnsi="AGaramond" w:cstheme="majorBidi"/>
          <w:lang w:val="id-ID" w:bidi="ar-MA"/>
        </w:rPr>
        <w:t>literasi</w:t>
      </w:r>
      <w:proofErr w:type="spellEnd"/>
      <w:r w:rsidRPr="00324A49">
        <w:rPr>
          <w:rFonts w:ascii="AGaramond" w:hAnsi="AGaramond" w:cstheme="majorBidi"/>
          <w:lang w:val="id-ID" w:bidi="ar-MA"/>
        </w:rPr>
        <w:t xml:space="preserve"> siswa SMK </w:t>
      </w:r>
      <w:proofErr w:type="spellStart"/>
      <w:r w:rsidRPr="00324A49">
        <w:rPr>
          <w:rFonts w:ascii="AGaramond" w:hAnsi="AGaramond" w:cstheme="majorBidi"/>
          <w:lang w:val="id-ID" w:bidi="ar-MA"/>
        </w:rPr>
        <w:t>Darunnajah</w:t>
      </w:r>
      <w:proofErr w:type="spellEnd"/>
      <w:r w:rsidRPr="00324A49">
        <w:rPr>
          <w:rFonts w:ascii="AGaramond" w:hAnsi="AGaramond" w:cstheme="majorBidi"/>
          <w:lang w:val="id-ID" w:bidi="ar-MA"/>
        </w:rPr>
        <w:t xml:space="preserve"> mengakibatkan siswa tidak dapat menjawab soal dengan lengkap karena menjawab soal tentang agama memerlukan landasan atau sumber. Sehingga ketika siswa tidak memiliki gambaran yang jelas tentang jawaban tersebut maka jawaban tersebut akan berhenti </w:t>
      </w:r>
      <w:proofErr w:type="spellStart"/>
      <w:r w:rsidRPr="00324A49">
        <w:rPr>
          <w:rFonts w:ascii="AGaramond" w:hAnsi="AGaramond" w:cstheme="majorBidi"/>
          <w:lang w:val="id-ID" w:bidi="ar-MA"/>
        </w:rPr>
        <w:t>disitu</w:t>
      </w:r>
      <w:proofErr w:type="spellEnd"/>
      <w:r w:rsidRPr="00324A49">
        <w:rPr>
          <w:rFonts w:ascii="AGaramond" w:hAnsi="AGaramond" w:cstheme="majorBidi"/>
          <w:lang w:val="id-ID" w:bidi="ar-MA"/>
        </w:rPr>
        <w:t xml:space="preserve"> saja.</w:t>
      </w:r>
    </w:p>
    <w:p w14:paraId="29E77977" w14:textId="77777777" w:rsidR="00324A49" w:rsidRPr="00996031" w:rsidRDefault="00324A49" w:rsidP="00E01E2A">
      <w:pPr>
        <w:spacing w:after="120" w:line="360" w:lineRule="auto"/>
        <w:ind w:right="38" w:firstLine="450"/>
        <w:jc w:val="both"/>
        <w:rPr>
          <w:rFonts w:ascii="AGaramond" w:hAnsi="AGaramond" w:cstheme="majorBidi"/>
          <w:b/>
          <w:bCs/>
          <w:lang w:val="id-ID" w:bidi="ar-MA"/>
        </w:rPr>
      </w:pPr>
      <w:r w:rsidRPr="00996031">
        <w:rPr>
          <w:rFonts w:ascii="AGaramond" w:hAnsi="AGaramond" w:cstheme="majorBidi"/>
          <w:b/>
          <w:bCs/>
          <w:lang w:val="id-ID" w:bidi="ar-MA"/>
        </w:rPr>
        <w:t>Adanya Siswa yang Pasif</w:t>
      </w:r>
    </w:p>
    <w:p w14:paraId="302B9742" w14:textId="77777777" w:rsidR="00324A49" w:rsidRPr="00324A49" w:rsidRDefault="00324A49" w:rsidP="00324A49">
      <w:pPr>
        <w:spacing w:after="120" w:line="360" w:lineRule="auto"/>
        <w:ind w:right="38" w:firstLine="450"/>
        <w:jc w:val="both"/>
        <w:rPr>
          <w:rFonts w:ascii="AGaramond" w:hAnsi="AGaramond" w:cstheme="majorBidi"/>
          <w:lang w:val="id-ID" w:bidi="ar-MA"/>
        </w:rPr>
      </w:pPr>
      <w:r w:rsidRPr="00324A49">
        <w:rPr>
          <w:rFonts w:ascii="AGaramond" w:hAnsi="AGaramond" w:cstheme="majorBidi"/>
          <w:lang w:val="id-ID" w:bidi="ar-MA"/>
        </w:rPr>
        <w:t>Penggunaan metode debat aktif membutuhkan sejumlah besar siswa yang terlibat. karena siswa dituntut untuk aktif menyuarakan pendapatnya selama proses debat aktif.</w:t>
      </w:r>
    </w:p>
    <w:p w14:paraId="13568E54" w14:textId="77777777" w:rsidR="00324A49" w:rsidRPr="00324A49" w:rsidRDefault="00324A49" w:rsidP="00324A49">
      <w:pPr>
        <w:spacing w:after="120" w:line="360" w:lineRule="auto"/>
        <w:ind w:right="38" w:firstLine="450"/>
        <w:jc w:val="both"/>
        <w:rPr>
          <w:rFonts w:ascii="AGaramond" w:hAnsi="AGaramond" w:cstheme="majorBidi"/>
          <w:lang w:val="id-ID" w:bidi="ar-MA"/>
        </w:rPr>
      </w:pPr>
      <w:r w:rsidRPr="00324A49">
        <w:rPr>
          <w:rFonts w:ascii="AGaramond" w:hAnsi="AGaramond" w:cstheme="majorBidi"/>
          <w:lang w:val="id-ID" w:bidi="ar-MA"/>
        </w:rPr>
        <w:t>Terlepas dari kenyataan yang peneliti temukan pada saat penelitian bahwa ada beberapa siswa yang aktif berpendapat atau bertanya, ada juga siswa yang pasif di kelas. karena masih ada beberapa siswa yang kesulitan berbicara di depan kelas dan merasa malu.</w:t>
      </w:r>
    </w:p>
    <w:p w14:paraId="7A9EEDB3" w14:textId="77777777" w:rsidR="00324A49" w:rsidRPr="00324A49" w:rsidRDefault="00324A49" w:rsidP="00324A49">
      <w:pPr>
        <w:spacing w:after="120" w:line="360" w:lineRule="auto"/>
        <w:ind w:right="38" w:firstLine="450"/>
        <w:jc w:val="both"/>
        <w:rPr>
          <w:rFonts w:ascii="AGaramond" w:hAnsi="AGaramond" w:cstheme="majorBidi"/>
          <w:lang w:val="id-ID" w:bidi="ar-MA"/>
        </w:rPr>
      </w:pPr>
      <w:r w:rsidRPr="00324A49">
        <w:rPr>
          <w:rFonts w:ascii="AGaramond" w:hAnsi="AGaramond" w:cstheme="majorBidi"/>
          <w:lang w:val="id-ID" w:bidi="ar-MA"/>
        </w:rPr>
        <w:t>Selain faktor-faktor yang menghambat penerapan metode debat aktif, terdapat pula faktor-faktor pendukung, antara lain:</w:t>
      </w:r>
    </w:p>
    <w:p w14:paraId="3E11ED47" w14:textId="77777777" w:rsidR="00324A49" w:rsidRPr="00996031" w:rsidRDefault="00324A49" w:rsidP="00E01E2A">
      <w:pPr>
        <w:spacing w:after="120" w:line="360" w:lineRule="auto"/>
        <w:ind w:right="38" w:firstLine="450"/>
        <w:jc w:val="both"/>
        <w:rPr>
          <w:rFonts w:ascii="AGaramond" w:hAnsi="AGaramond" w:cstheme="majorBidi"/>
          <w:b/>
          <w:bCs/>
          <w:lang w:val="pt-BR" w:bidi="ar-MA"/>
        </w:rPr>
      </w:pPr>
      <w:r w:rsidRPr="00996031">
        <w:rPr>
          <w:rFonts w:ascii="AGaramond" w:hAnsi="AGaramond" w:cstheme="majorBidi"/>
          <w:b/>
          <w:bCs/>
          <w:lang w:val="pt-BR" w:bidi="ar-MA"/>
        </w:rPr>
        <w:t>Antusias Siswa Menggunakan Metode Baru</w:t>
      </w:r>
    </w:p>
    <w:p w14:paraId="50C8A35E" w14:textId="77777777" w:rsidR="00324A49" w:rsidRPr="00324A49" w:rsidRDefault="00324A49" w:rsidP="00324A49">
      <w:pPr>
        <w:spacing w:after="120" w:line="360" w:lineRule="auto"/>
        <w:ind w:right="38" w:firstLine="450"/>
        <w:jc w:val="both"/>
        <w:rPr>
          <w:rFonts w:ascii="AGaramond" w:hAnsi="AGaramond" w:cstheme="majorBidi"/>
          <w:lang w:val="id-ID" w:bidi="ar-MA"/>
        </w:rPr>
      </w:pPr>
      <w:r w:rsidRPr="00324A49">
        <w:rPr>
          <w:rFonts w:ascii="AGaramond" w:hAnsi="AGaramond" w:cstheme="majorBidi"/>
          <w:lang w:val="id-ID" w:bidi="ar-MA"/>
        </w:rPr>
        <w:t xml:space="preserve">Siswa umumnya akan lebih suka mengetahui hal-hal baru. Oleh karena itu, dalam hal ini, sangat penting bagi siswa untuk berpartisipasi aktif dalam pembelajaran. Hasil </w:t>
      </w:r>
      <w:proofErr w:type="spellStart"/>
      <w:r w:rsidRPr="00324A49">
        <w:rPr>
          <w:rFonts w:ascii="AGaramond" w:hAnsi="AGaramond" w:cstheme="majorBidi"/>
          <w:lang w:val="id-ID" w:bidi="ar-MA"/>
        </w:rPr>
        <w:t>review</w:t>
      </w:r>
      <w:proofErr w:type="spellEnd"/>
      <w:r w:rsidRPr="00324A49">
        <w:rPr>
          <w:rFonts w:ascii="AGaramond" w:hAnsi="AGaramond" w:cstheme="majorBidi"/>
          <w:lang w:val="id-ID" w:bidi="ar-MA"/>
        </w:rPr>
        <w:t xml:space="preserve"> menunjukkan bahwa siswa tertarik dan bersemangat untuk ikut serta mengetahui kapan guru menggunakan metode pembelajaran yang lain. Dengan ini siswa tidak merasa jenuh dalam mengikuti pembelajaran.</w:t>
      </w:r>
    </w:p>
    <w:p w14:paraId="3C30408A" w14:textId="77777777" w:rsidR="00324A49" w:rsidRPr="00996031" w:rsidRDefault="00324A49" w:rsidP="00E01E2A">
      <w:pPr>
        <w:spacing w:after="120" w:line="360" w:lineRule="auto"/>
        <w:ind w:right="38" w:firstLine="450"/>
        <w:rPr>
          <w:rFonts w:ascii="AGaramond" w:hAnsi="AGaramond" w:cstheme="majorBidi"/>
          <w:b/>
          <w:bCs/>
          <w:lang w:val="id-ID" w:bidi="ar-MA"/>
        </w:rPr>
      </w:pPr>
      <w:r w:rsidRPr="00996031">
        <w:rPr>
          <w:rFonts w:ascii="AGaramond" w:hAnsi="AGaramond" w:cstheme="majorBidi"/>
          <w:b/>
          <w:bCs/>
          <w:lang w:val="id-ID" w:bidi="ar-MA"/>
        </w:rPr>
        <w:t xml:space="preserve">Sarana </w:t>
      </w:r>
      <w:r w:rsidRPr="00E01E2A">
        <w:rPr>
          <w:rFonts w:ascii="AGaramond" w:hAnsi="AGaramond" w:cstheme="majorBidi"/>
          <w:b/>
          <w:bCs/>
          <w:lang w:val="id-ID" w:bidi="ar-MA"/>
        </w:rPr>
        <w:t>d</w:t>
      </w:r>
      <w:r w:rsidRPr="00996031">
        <w:rPr>
          <w:rFonts w:ascii="AGaramond" w:hAnsi="AGaramond" w:cstheme="majorBidi"/>
          <w:b/>
          <w:bCs/>
          <w:lang w:val="id-ID" w:bidi="ar-MA"/>
        </w:rPr>
        <w:t>an Prasarana yang Memadai</w:t>
      </w:r>
    </w:p>
    <w:p w14:paraId="2228BD7C" w14:textId="77777777" w:rsidR="00324A49" w:rsidRPr="00324A49" w:rsidRDefault="00324A49" w:rsidP="00324A49">
      <w:pPr>
        <w:spacing w:after="120" w:line="360" w:lineRule="auto"/>
        <w:ind w:right="38" w:firstLine="450"/>
        <w:jc w:val="both"/>
        <w:rPr>
          <w:rFonts w:ascii="AGaramond" w:hAnsi="AGaramond" w:cstheme="majorBidi"/>
          <w:lang w:val="id-ID" w:bidi="ar-MA"/>
        </w:rPr>
      </w:pPr>
      <w:r w:rsidRPr="00324A49">
        <w:rPr>
          <w:rFonts w:ascii="AGaramond" w:hAnsi="AGaramond" w:cstheme="majorBidi"/>
          <w:lang w:val="id-ID" w:bidi="ar-MA"/>
        </w:rPr>
        <w:t>Sarana dan prasarana merupakan elemen penting dalam mendukung mencari tahu bagaimana cara mempercepat cara mendidik dan latihan belajar yang paling umum di ruang belajar seperti ponsel, buku dan kitab-kitab.</w:t>
      </w:r>
    </w:p>
    <w:p w14:paraId="0FF9FF3D" w14:textId="77777777" w:rsidR="00324A49" w:rsidRPr="00996031" w:rsidRDefault="00324A49" w:rsidP="00324A49">
      <w:pPr>
        <w:spacing w:after="120" w:line="360" w:lineRule="auto"/>
        <w:ind w:right="38" w:firstLine="450"/>
        <w:jc w:val="both"/>
        <w:rPr>
          <w:rFonts w:ascii="AGaramond" w:hAnsi="AGaramond" w:cstheme="majorBidi"/>
          <w:lang w:val="pt-BR" w:bidi="ar-MA"/>
        </w:rPr>
      </w:pPr>
      <w:r w:rsidRPr="00324A49">
        <w:rPr>
          <w:rFonts w:ascii="AGaramond" w:hAnsi="AGaramond" w:cstheme="majorBidi"/>
          <w:lang w:val="id-ID" w:bidi="ar-MA"/>
        </w:rPr>
        <w:t>H</w:t>
      </w:r>
      <w:r w:rsidRPr="00996031">
        <w:rPr>
          <w:rFonts w:ascii="AGaramond" w:hAnsi="AGaramond" w:cstheme="majorBidi"/>
          <w:lang w:val="pt-BR" w:bidi="ar-MA"/>
        </w:rPr>
        <w:t>asil wawancara dengan Bapak Agus Santosa, S.Pd.</w:t>
      </w:r>
      <w:r w:rsidRPr="00324A49">
        <w:rPr>
          <w:rFonts w:ascii="AGaramond" w:hAnsi="AGaramond" w:cstheme="majorBidi"/>
          <w:lang w:val="id-ID" w:bidi="ar-MA"/>
        </w:rPr>
        <w:t>I</w:t>
      </w:r>
      <w:r w:rsidRPr="00996031">
        <w:rPr>
          <w:rFonts w:ascii="AGaramond" w:hAnsi="AGaramond" w:cstheme="majorBidi"/>
          <w:lang w:val="pt-BR" w:bidi="ar-MA"/>
        </w:rPr>
        <w:t>,</w:t>
      </w:r>
      <w:r w:rsidRPr="00324A49">
        <w:rPr>
          <w:rFonts w:ascii="AGaramond" w:hAnsi="AGaramond" w:cstheme="majorBidi"/>
          <w:lang w:val="id-ID" w:bidi="ar-MA"/>
        </w:rPr>
        <w:t xml:space="preserve"> guru Pendidikan Agama Islam:</w:t>
      </w:r>
    </w:p>
    <w:p w14:paraId="04C17BB0" w14:textId="77777777" w:rsidR="00324A49" w:rsidRPr="00996031" w:rsidRDefault="00324A49" w:rsidP="00E01E2A">
      <w:pPr>
        <w:spacing w:after="120" w:line="360" w:lineRule="auto"/>
        <w:ind w:left="450" w:right="38"/>
        <w:jc w:val="both"/>
        <w:rPr>
          <w:rFonts w:ascii="AGaramond" w:hAnsi="AGaramond" w:cstheme="majorBidi"/>
          <w:iCs/>
          <w:lang w:val="id-ID" w:bidi="ar-MA"/>
        </w:rPr>
      </w:pPr>
      <w:r w:rsidRPr="00E01E2A">
        <w:rPr>
          <w:rFonts w:ascii="AGaramond" w:hAnsi="AGaramond" w:cstheme="majorBidi"/>
          <w:iCs/>
          <w:lang w:val="id-ID" w:bidi="ar-MA"/>
        </w:rPr>
        <w:t>“</w:t>
      </w:r>
      <w:proofErr w:type="spellStart"/>
      <w:r w:rsidRPr="00E01E2A">
        <w:rPr>
          <w:rFonts w:ascii="AGaramond" w:hAnsi="AGaramond" w:cstheme="majorBidi"/>
          <w:iCs/>
          <w:lang w:val="id-ID" w:bidi="ar-MA"/>
        </w:rPr>
        <w:t>dizaman</w:t>
      </w:r>
      <w:proofErr w:type="spellEnd"/>
      <w:r w:rsidRPr="00E01E2A">
        <w:rPr>
          <w:rFonts w:ascii="AGaramond" w:hAnsi="AGaramond" w:cstheme="majorBidi"/>
          <w:iCs/>
          <w:lang w:val="id-ID" w:bidi="ar-MA"/>
        </w:rPr>
        <w:t xml:space="preserve"> modern siswa mudah mengakses banyak informasi melalui internet. Akan tetapi harus mempunyai sumber yang jelas tidak sembarang masuk </w:t>
      </w:r>
      <w:proofErr w:type="spellStart"/>
      <w:r w:rsidRPr="00E01E2A">
        <w:rPr>
          <w:rFonts w:ascii="AGaramond" w:hAnsi="AGaramond" w:cstheme="majorBidi"/>
          <w:iCs/>
          <w:lang w:val="id-ID" w:bidi="ar-MA"/>
        </w:rPr>
        <w:t>website</w:t>
      </w:r>
      <w:proofErr w:type="spellEnd"/>
      <w:r w:rsidRPr="00E01E2A">
        <w:rPr>
          <w:rFonts w:ascii="AGaramond" w:hAnsi="AGaramond" w:cstheme="majorBidi"/>
          <w:iCs/>
          <w:lang w:val="id-ID" w:bidi="ar-MA"/>
        </w:rPr>
        <w:t>. Selain itu ada juga buka referensi dan kitab-kitab kecil.”</w:t>
      </w:r>
      <w:r w:rsidRPr="00E01E2A">
        <w:rPr>
          <w:rFonts w:ascii="AGaramond" w:hAnsi="AGaramond" w:cstheme="majorBidi"/>
          <w:iCs/>
          <w:vertAlign w:val="superscript"/>
          <w:lang w:val="id-ID" w:bidi="ar-MA"/>
        </w:rPr>
        <w:footnoteReference w:id="10"/>
      </w:r>
    </w:p>
    <w:p w14:paraId="1FBEF853" w14:textId="77777777" w:rsidR="00324A49" w:rsidRPr="00324A49" w:rsidRDefault="00324A49" w:rsidP="00E01E2A">
      <w:pPr>
        <w:spacing w:after="120" w:line="360" w:lineRule="auto"/>
        <w:ind w:right="38"/>
        <w:jc w:val="both"/>
        <w:rPr>
          <w:rFonts w:ascii="AGaramond" w:hAnsi="AGaramond" w:cstheme="majorBidi"/>
          <w:b/>
          <w:lang w:val="id-ID" w:bidi="ar-MA"/>
        </w:rPr>
      </w:pPr>
      <w:r w:rsidRPr="00324A49">
        <w:rPr>
          <w:rFonts w:ascii="AGaramond" w:hAnsi="AGaramond" w:cstheme="majorBidi"/>
          <w:b/>
          <w:lang w:val="id-ID" w:bidi="ar-MA"/>
        </w:rPr>
        <w:lastRenderedPageBreak/>
        <w:t>PENUTUP</w:t>
      </w:r>
    </w:p>
    <w:p w14:paraId="3801C764" w14:textId="77777777" w:rsidR="00A962B3" w:rsidRPr="00A962B3" w:rsidRDefault="00A962B3" w:rsidP="00A962B3">
      <w:pPr>
        <w:spacing w:after="120" w:line="360" w:lineRule="auto"/>
        <w:ind w:right="38" w:firstLine="450"/>
        <w:jc w:val="both"/>
        <w:rPr>
          <w:rFonts w:ascii="AGaramond" w:hAnsi="AGaramond" w:cstheme="majorBidi"/>
          <w:lang w:val="id-ID" w:bidi="ar-MA"/>
        </w:rPr>
      </w:pPr>
      <w:r w:rsidRPr="00A962B3">
        <w:rPr>
          <w:rFonts w:ascii="AGaramond" w:hAnsi="AGaramond" w:cstheme="majorBidi"/>
          <w:lang w:val="id-ID" w:bidi="ar-MA"/>
        </w:rPr>
        <w:t xml:space="preserve">Dari analisis artikel di atas, dapat disimpulkan bahwa SMK </w:t>
      </w:r>
      <w:proofErr w:type="spellStart"/>
      <w:r w:rsidRPr="00A962B3">
        <w:rPr>
          <w:rFonts w:ascii="AGaramond" w:hAnsi="AGaramond" w:cstheme="majorBidi"/>
          <w:lang w:val="id-ID" w:bidi="ar-MA"/>
        </w:rPr>
        <w:t>Darunnajah</w:t>
      </w:r>
      <w:proofErr w:type="spellEnd"/>
      <w:r w:rsidRPr="00A962B3">
        <w:rPr>
          <w:rFonts w:ascii="AGaramond" w:hAnsi="AGaramond" w:cstheme="majorBidi"/>
          <w:lang w:val="id-ID" w:bidi="ar-MA"/>
        </w:rPr>
        <w:t xml:space="preserve"> </w:t>
      </w:r>
      <w:proofErr w:type="spellStart"/>
      <w:r w:rsidRPr="00A962B3">
        <w:rPr>
          <w:rFonts w:ascii="AGaramond" w:hAnsi="AGaramond" w:cstheme="majorBidi"/>
          <w:lang w:val="id-ID" w:bidi="ar-MA"/>
        </w:rPr>
        <w:t>Banjarmangu</w:t>
      </w:r>
      <w:proofErr w:type="spellEnd"/>
      <w:r w:rsidRPr="00A962B3">
        <w:rPr>
          <w:rFonts w:ascii="AGaramond" w:hAnsi="AGaramond" w:cstheme="majorBidi"/>
          <w:lang w:val="id-ID" w:bidi="ar-MA"/>
        </w:rPr>
        <w:t xml:space="preserve"> Banjarnegara telah berhasil menerapkan metode debat aktif dalam konteks mata pelajaran Pendidikan Agama Islam. Seluruh enam langkah yang diperlukan dalam penerapan metode debat aktif telah diimplementasikan secara menyeluruh di SMK </w:t>
      </w:r>
      <w:proofErr w:type="spellStart"/>
      <w:r w:rsidRPr="00A962B3">
        <w:rPr>
          <w:rFonts w:ascii="AGaramond" w:hAnsi="AGaramond" w:cstheme="majorBidi"/>
          <w:lang w:val="id-ID" w:bidi="ar-MA"/>
        </w:rPr>
        <w:t>Darunnajah</w:t>
      </w:r>
      <w:proofErr w:type="spellEnd"/>
      <w:r w:rsidRPr="00A962B3">
        <w:rPr>
          <w:rFonts w:ascii="AGaramond" w:hAnsi="AGaramond" w:cstheme="majorBidi"/>
          <w:lang w:val="id-ID" w:bidi="ar-MA"/>
        </w:rPr>
        <w:t>. Metode debat aktif memiliki keunggulan dalam mendorong partisipasi aktif siswa dalam proses pembelajaran. Namun, perlu diakui bahwa pendekatan debat aktif memiliki keterbatasan karena tidak dapat diterapkan pada semua aspek mata pelajaran Pendidikan Agama Islam.</w:t>
      </w:r>
    </w:p>
    <w:p w14:paraId="374B207E" w14:textId="2B98E7F1" w:rsidR="00A962B3" w:rsidRPr="00996031" w:rsidRDefault="00A962B3" w:rsidP="00A962B3">
      <w:pPr>
        <w:spacing w:after="120" w:line="360" w:lineRule="auto"/>
        <w:ind w:right="38" w:firstLine="450"/>
        <w:jc w:val="both"/>
        <w:rPr>
          <w:rFonts w:ascii="AGaramond" w:hAnsi="AGaramond" w:cstheme="majorBidi"/>
          <w:lang w:val="pt-BR" w:bidi="ar-MA"/>
        </w:rPr>
      </w:pPr>
      <w:r w:rsidRPr="00A962B3">
        <w:rPr>
          <w:rFonts w:ascii="AGaramond" w:hAnsi="AGaramond" w:cstheme="majorBidi"/>
          <w:lang w:val="id-ID" w:bidi="ar-MA"/>
        </w:rPr>
        <w:t>Ketika siswa diarahkan untuk menyampaikan argumentasi berdasarkan dalil-dalil dalam Al-</w:t>
      </w:r>
      <w:proofErr w:type="spellStart"/>
      <w:r w:rsidRPr="00A962B3">
        <w:rPr>
          <w:rFonts w:ascii="AGaramond" w:hAnsi="AGaramond" w:cstheme="majorBidi"/>
          <w:lang w:val="id-ID" w:bidi="ar-MA"/>
        </w:rPr>
        <w:t>Qur'an</w:t>
      </w:r>
      <w:proofErr w:type="spellEnd"/>
      <w:r w:rsidRPr="00A962B3">
        <w:rPr>
          <w:rFonts w:ascii="AGaramond" w:hAnsi="AGaramond" w:cstheme="majorBidi"/>
          <w:lang w:val="id-ID" w:bidi="ar-MA"/>
        </w:rPr>
        <w:t xml:space="preserve"> dan Hadits, efek positif dari metode debat aktif terlihat dari keberanian siswa dalam menyatakan pendapat dengan akurat. Efek ini juga mencakup peningkatan nilai keilmuan siswa, tergambar dari peningkatan skor siswa ketika metode debat aktif diterapkan. Rata-rata nilai ulangan harian siswa kelas XI AKL sebelum penggunaan metode debat aktif adalah 76,3, namun meningkat menjadi 80,7 setelah penerapan metode ini.</w:t>
      </w:r>
      <w:r w:rsidRPr="00996031">
        <w:rPr>
          <w:rFonts w:ascii="AGaramond" w:hAnsi="AGaramond" w:cstheme="majorBidi"/>
          <w:lang w:val="id-ID" w:bidi="ar-MA"/>
        </w:rPr>
        <w:t xml:space="preserve"> Sehingga Implikasi dari temuan ini menunjukkan bahwa metode debat aktif efektif dalam meningkatkan partisipasi siswa dan nilai keilmuan mereka, khususnya dalam mata pelajaran Pendidikan Agama Islam. </w:t>
      </w:r>
      <w:r w:rsidRPr="00996031">
        <w:rPr>
          <w:rFonts w:ascii="AGaramond" w:hAnsi="AGaramond" w:cstheme="majorBidi"/>
          <w:lang w:val="pt-BR" w:bidi="ar-MA"/>
        </w:rPr>
        <w:t>Namun, perlu dilakukan penyesuaian agar metode ini dapat diterapkan secara lebih luas pada seluruh materi Pendidikan Agama Islam. Dan Saran yang dapat diajukan adalah meningkatkan literasi siswa dan mengatasi kepasifan beberapa siswa di dalam kelas. Sekolah dapat merancang strategi pembelajaran tambahan atau program literasi untuk memperkuat pemahaman siswa. Selain itu, perlu terus mendorong antusiasme siswa terhadap penggunaan metode baru, serta melibatkan mereka dalam proses pengembangan dan evaluasi metode pembelajaran. Pihak sekolah juga perlu mempertimbangkan peningkatan sarana prasarana untuk mendukung kelancaran implementasi metode debat aktif.</w:t>
      </w:r>
    </w:p>
    <w:p w14:paraId="38420E9B" w14:textId="4E254E6F" w:rsidR="00DC1855" w:rsidRPr="00E01E2A" w:rsidRDefault="00DC1855" w:rsidP="00E01E2A">
      <w:pPr>
        <w:spacing w:after="120" w:line="360" w:lineRule="auto"/>
        <w:ind w:right="38" w:firstLine="450"/>
        <w:jc w:val="both"/>
        <w:rPr>
          <w:rFonts w:ascii="AGaramond" w:hAnsi="AGaramond" w:cstheme="majorBidi"/>
          <w:bCs/>
          <w:lang w:val="id-ID" w:bidi="ar-MA"/>
        </w:rPr>
      </w:pPr>
      <w:r w:rsidRPr="00DC1855">
        <w:rPr>
          <w:rFonts w:ascii="AGaramond" w:hAnsi="AGaramond" w:cstheme="majorBidi"/>
          <w:bCs/>
          <w:lang w:val="id-ID" w:bidi="ar-MA"/>
        </w:rPr>
        <w:t>.</w:t>
      </w:r>
      <w:r w:rsidRPr="00DC1855">
        <w:rPr>
          <w:rFonts w:ascii="AGaramond" w:hAnsi="AGaramond" w:cstheme="majorBidi"/>
          <w:bCs/>
          <w:vanish/>
          <w:lang w:val="id-ID" w:bidi="ar-MA"/>
        </w:rPr>
        <w:t>Top of Form</w:t>
      </w:r>
      <w:r w:rsidR="00A962B3">
        <w:rPr>
          <w:rFonts w:ascii="AGaramond" w:hAnsi="AGaramond" w:cstheme="majorBidi"/>
          <w:b/>
          <w:bCs/>
        </w:rPr>
        <w:tab/>
      </w:r>
    </w:p>
    <w:p w14:paraId="7940C109" w14:textId="23D13757" w:rsidR="009C7E98" w:rsidRPr="009A4612" w:rsidRDefault="009C7E98" w:rsidP="00BF223F">
      <w:pPr>
        <w:spacing w:line="360" w:lineRule="auto"/>
        <w:ind w:right="38"/>
        <w:rPr>
          <w:rFonts w:ascii="AGaramond" w:hAnsi="AGaramond" w:cstheme="majorBidi"/>
          <w:b/>
          <w:bCs/>
        </w:rPr>
      </w:pPr>
      <w:r w:rsidRPr="009A4612">
        <w:rPr>
          <w:rFonts w:ascii="AGaramond" w:hAnsi="AGaramond" w:cstheme="majorBidi"/>
          <w:b/>
          <w:bCs/>
        </w:rPr>
        <w:t>DAFTAR PUSTAKA</w:t>
      </w:r>
    </w:p>
    <w:p w14:paraId="14244BB2" w14:textId="47961687" w:rsidR="00324A49" w:rsidRPr="00E01E2A" w:rsidRDefault="00E579EF" w:rsidP="00324A49">
      <w:pPr>
        <w:pStyle w:val="NoSpacing"/>
        <w:spacing w:line="312" w:lineRule="auto"/>
        <w:ind w:left="720" w:hanging="720"/>
        <w:jc w:val="both"/>
        <w:rPr>
          <w:rFonts w:ascii="AGaramond" w:eastAsia="SimSun" w:hAnsi="AGaramond"/>
          <w:szCs w:val="20"/>
          <w:lang w:val="id-ID" w:eastAsia="en-ID"/>
        </w:rPr>
      </w:pPr>
      <w:r w:rsidRPr="00E01E2A">
        <w:rPr>
          <w:rFonts w:ascii="AGaramond" w:hAnsi="AGaramond"/>
          <w:b/>
          <w:color w:val="000000" w:themeColor="text1"/>
          <w:sz w:val="23"/>
          <w:szCs w:val="23"/>
        </w:rPr>
        <w:fldChar w:fldCharType="begin" w:fldLock="1"/>
      </w:r>
      <w:r w:rsidRPr="00E01E2A">
        <w:rPr>
          <w:rFonts w:ascii="AGaramond" w:hAnsi="AGaramond"/>
          <w:b/>
          <w:color w:val="000000" w:themeColor="text1"/>
          <w:sz w:val="23"/>
          <w:szCs w:val="23"/>
        </w:rPr>
        <w:instrText xml:space="preserve">ADDIN Mendeley Bibliography CSL_BIBLIOGRAPHY </w:instrText>
      </w:r>
      <w:r w:rsidRPr="00E01E2A">
        <w:rPr>
          <w:rFonts w:ascii="AGaramond" w:hAnsi="AGaramond"/>
          <w:b/>
          <w:color w:val="000000" w:themeColor="text1"/>
          <w:sz w:val="23"/>
          <w:szCs w:val="23"/>
        </w:rPr>
        <w:fldChar w:fldCharType="separate"/>
      </w:r>
      <w:r w:rsidR="001B2A97" w:rsidRPr="00E01E2A">
        <w:rPr>
          <w:rFonts w:ascii="AGaramond" w:hAnsi="AGaramond"/>
          <w:b/>
          <w:color w:val="000000" w:themeColor="text1"/>
          <w:sz w:val="23"/>
          <w:szCs w:val="23"/>
        </w:rPr>
        <w:fldChar w:fldCharType="begin" w:fldLock="1"/>
      </w:r>
      <w:r w:rsidR="001B2A97" w:rsidRPr="00E01E2A">
        <w:rPr>
          <w:rFonts w:ascii="AGaramond" w:hAnsi="AGaramond"/>
          <w:b/>
          <w:color w:val="000000" w:themeColor="text1"/>
          <w:sz w:val="23"/>
          <w:szCs w:val="23"/>
        </w:rPr>
        <w:instrText xml:space="preserve">ADDIN Mendeley Bibliography CSL_BIBLIOGRAPHY </w:instrText>
      </w:r>
      <w:r w:rsidR="001B2A97" w:rsidRPr="00E01E2A">
        <w:rPr>
          <w:rFonts w:ascii="AGaramond" w:hAnsi="AGaramond"/>
          <w:b/>
          <w:color w:val="000000" w:themeColor="text1"/>
          <w:sz w:val="23"/>
          <w:szCs w:val="23"/>
        </w:rPr>
        <w:fldChar w:fldCharType="separate"/>
      </w:r>
      <w:r w:rsidR="00324A49" w:rsidRPr="00E01E2A">
        <w:rPr>
          <w:rFonts w:ascii="AGaramond" w:eastAsia="SimSun" w:hAnsi="AGaramond"/>
          <w:szCs w:val="20"/>
          <w:lang w:val="id-ID" w:eastAsia="en-ID"/>
        </w:rPr>
        <w:t xml:space="preserve">Anggito, Albi, and Johan Setiawan. </w:t>
      </w:r>
      <w:r w:rsidR="00324A49" w:rsidRPr="00E01E2A">
        <w:rPr>
          <w:rFonts w:ascii="AGaramond" w:eastAsia="SimSun" w:hAnsi="AGaramond"/>
          <w:i/>
          <w:iCs/>
          <w:szCs w:val="20"/>
          <w:lang w:val="id-ID" w:eastAsia="en-ID"/>
        </w:rPr>
        <w:t>Metode Penelitian Kualitatif</w:t>
      </w:r>
      <w:r w:rsidR="00324A49" w:rsidRPr="00E01E2A">
        <w:rPr>
          <w:rFonts w:ascii="AGaramond" w:eastAsia="SimSun" w:hAnsi="AGaramond"/>
          <w:szCs w:val="20"/>
          <w:lang w:val="id-ID" w:eastAsia="en-ID"/>
        </w:rPr>
        <w:t>. Sukabumi: Jejak, 2018.</w:t>
      </w:r>
    </w:p>
    <w:p w14:paraId="4F78AC1A" w14:textId="77777777" w:rsidR="00324A49" w:rsidRPr="00E01E2A" w:rsidRDefault="00324A49" w:rsidP="00324A49">
      <w:pPr>
        <w:pStyle w:val="NoSpacing"/>
        <w:spacing w:line="312" w:lineRule="auto"/>
        <w:ind w:left="720" w:hanging="720"/>
        <w:jc w:val="both"/>
        <w:rPr>
          <w:rFonts w:ascii="AGaramond" w:eastAsia="SimSun" w:hAnsi="AGaramond"/>
          <w:szCs w:val="20"/>
          <w:lang w:val="id-ID" w:eastAsia="en-ID"/>
        </w:rPr>
      </w:pPr>
      <w:r w:rsidRPr="00E01E2A">
        <w:rPr>
          <w:rFonts w:ascii="AGaramond" w:eastAsia="SimSun" w:hAnsi="AGaramond"/>
          <w:szCs w:val="20"/>
          <w:lang w:val="id-ID" w:eastAsia="en-ID"/>
        </w:rPr>
        <w:t xml:space="preserve">Anisah, Ani Siti, and Hariman Suntara. "Penerapan Metode Pembelajaran Debate Untuk Meningkatkan Kecerdasan Emosional Siswa." </w:t>
      </w:r>
      <w:r w:rsidRPr="00E01E2A">
        <w:rPr>
          <w:rFonts w:ascii="AGaramond" w:eastAsia="SimSun" w:hAnsi="AGaramond"/>
          <w:i/>
          <w:iCs/>
          <w:szCs w:val="20"/>
          <w:lang w:val="id-ID" w:eastAsia="en-ID"/>
        </w:rPr>
        <w:t>Jurnal Pendidikan Universitas Garut</w:t>
      </w:r>
      <w:r w:rsidRPr="00E01E2A">
        <w:rPr>
          <w:rFonts w:ascii="AGaramond" w:eastAsia="SimSun" w:hAnsi="AGaramond"/>
          <w:szCs w:val="20"/>
          <w:lang w:val="id-ID" w:eastAsia="en-ID"/>
        </w:rPr>
        <w:t xml:space="preserve"> 15, no. 01 (2020).</w:t>
      </w:r>
    </w:p>
    <w:p w14:paraId="636F4360" w14:textId="77777777" w:rsidR="00324A49" w:rsidRPr="00E01E2A" w:rsidRDefault="00324A49" w:rsidP="00324A49">
      <w:pPr>
        <w:pStyle w:val="NoSpacing"/>
        <w:spacing w:line="312" w:lineRule="auto"/>
        <w:ind w:left="720" w:hanging="720"/>
        <w:jc w:val="both"/>
        <w:rPr>
          <w:rFonts w:ascii="AGaramond" w:eastAsia="SimSun" w:hAnsi="AGaramond"/>
          <w:szCs w:val="20"/>
          <w:lang w:val="id-ID" w:eastAsia="en-ID"/>
        </w:rPr>
      </w:pPr>
      <w:r w:rsidRPr="00E01E2A">
        <w:rPr>
          <w:rFonts w:ascii="AGaramond" w:eastAsia="SimSun" w:hAnsi="AGaramond"/>
          <w:szCs w:val="20"/>
          <w:lang w:val="id-ID" w:eastAsia="en-ID"/>
        </w:rPr>
        <w:lastRenderedPageBreak/>
        <w:t xml:space="preserve">Hasan, Nur. "Penerapan Model Pembelajaran Debat Aktif Untuk Meningkatkan Keaktifan Dan Hasil Belajar PAI Di SMK Kartika Grati Kabupaten Pasuruan." </w:t>
      </w:r>
      <w:r w:rsidRPr="00E01E2A">
        <w:rPr>
          <w:rFonts w:ascii="AGaramond" w:eastAsia="SimSun" w:hAnsi="AGaramond"/>
          <w:i/>
          <w:iCs/>
          <w:szCs w:val="20"/>
          <w:lang w:val="id-ID" w:eastAsia="en-ID"/>
        </w:rPr>
        <w:t>Journal of Islamic Education (JIE)</w:t>
      </w:r>
      <w:r w:rsidRPr="00E01E2A">
        <w:rPr>
          <w:rFonts w:ascii="AGaramond" w:eastAsia="SimSun" w:hAnsi="AGaramond"/>
          <w:szCs w:val="20"/>
          <w:lang w:val="id-ID" w:eastAsia="en-ID"/>
        </w:rPr>
        <w:t xml:space="preserve"> 4, no. 2 (2019).</w:t>
      </w:r>
    </w:p>
    <w:p w14:paraId="3E78A339" w14:textId="77777777" w:rsidR="00324A49" w:rsidRPr="00E01E2A" w:rsidRDefault="00324A49" w:rsidP="00324A49">
      <w:pPr>
        <w:pStyle w:val="NoSpacing"/>
        <w:spacing w:line="312" w:lineRule="auto"/>
        <w:ind w:left="720" w:hanging="720"/>
        <w:jc w:val="both"/>
        <w:rPr>
          <w:rFonts w:ascii="AGaramond" w:eastAsia="SimSun" w:hAnsi="AGaramond"/>
          <w:szCs w:val="20"/>
          <w:lang w:val="id-ID" w:eastAsia="en-ID"/>
        </w:rPr>
      </w:pPr>
      <w:r w:rsidRPr="00E01E2A">
        <w:rPr>
          <w:rFonts w:ascii="AGaramond" w:eastAsia="SimSun" w:hAnsi="AGaramond"/>
          <w:szCs w:val="20"/>
          <w:lang w:val="id-ID" w:eastAsia="en-ID"/>
        </w:rPr>
        <w:t xml:space="preserve">Shoimin, Aris. </w:t>
      </w:r>
      <w:r w:rsidRPr="00E01E2A">
        <w:rPr>
          <w:rFonts w:ascii="AGaramond" w:eastAsia="SimSun" w:hAnsi="AGaramond"/>
          <w:i/>
          <w:iCs/>
          <w:szCs w:val="20"/>
          <w:lang w:val="id-ID" w:eastAsia="en-ID"/>
        </w:rPr>
        <w:t>Model Pembelajaran Inovatif dalam Kurikulum K13</w:t>
      </w:r>
      <w:r w:rsidRPr="00E01E2A">
        <w:rPr>
          <w:rFonts w:ascii="AGaramond" w:eastAsia="SimSun" w:hAnsi="AGaramond"/>
          <w:szCs w:val="20"/>
          <w:lang w:val="id-ID" w:eastAsia="en-ID"/>
        </w:rPr>
        <w:t>. Cet. 1; Yogyakarta: Ar-Ruzz Media, 2014.</w:t>
      </w:r>
    </w:p>
    <w:p w14:paraId="351AAA62" w14:textId="77777777" w:rsidR="00324A49" w:rsidRPr="00E01E2A" w:rsidRDefault="00324A49" w:rsidP="00324A49">
      <w:pPr>
        <w:pStyle w:val="NoSpacing"/>
        <w:spacing w:line="312" w:lineRule="auto"/>
        <w:ind w:left="720" w:hanging="720"/>
        <w:jc w:val="both"/>
        <w:rPr>
          <w:rFonts w:ascii="AGaramond" w:eastAsia="SimSun" w:hAnsi="AGaramond"/>
          <w:szCs w:val="20"/>
          <w:lang w:val="id-ID" w:eastAsia="en-ID"/>
        </w:rPr>
      </w:pPr>
      <w:r w:rsidRPr="00E01E2A">
        <w:rPr>
          <w:rFonts w:ascii="AGaramond" w:eastAsia="SimSun" w:hAnsi="AGaramond"/>
          <w:szCs w:val="20"/>
          <w:lang w:val="id-ID" w:eastAsia="en-ID"/>
        </w:rPr>
        <w:t xml:space="preserve">Sudarwan, Danim. </w:t>
      </w:r>
      <w:r w:rsidRPr="00E01E2A">
        <w:rPr>
          <w:rFonts w:ascii="AGaramond" w:eastAsia="SimSun" w:hAnsi="AGaramond"/>
          <w:i/>
          <w:iCs/>
          <w:szCs w:val="20"/>
          <w:lang w:val="id-ID" w:eastAsia="en-ID"/>
        </w:rPr>
        <w:t>Menjadi Peneliti Kualitatif</w:t>
      </w:r>
      <w:r w:rsidRPr="00E01E2A">
        <w:rPr>
          <w:rFonts w:ascii="AGaramond" w:eastAsia="SimSun" w:hAnsi="AGaramond"/>
          <w:szCs w:val="20"/>
          <w:lang w:val="id-ID" w:eastAsia="en-ID"/>
        </w:rPr>
        <w:t>. Bandung: CV Pustaka Setia, 2002.</w:t>
      </w:r>
    </w:p>
    <w:p w14:paraId="5B0741EC" w14:textId="77777777" w:rsidR="00324A49" w:rsidRPr="00E01E2A" w:rsidRDefault="00324A49" w:rsidP="00324A49">
      <w:pPr>
        <w:pStyle w:val="NoSpacing"/>
        <w:spacing w:line="312" w:lineRule="auto"/>
        <w:ind w:left="720" w:hanging="720"/>
        <w:jc w:val="both"/>
        <w:rPr>
          <w:rFonts w:ascii="AGaramond" w:eastAsia="SimSun" w:hAnsi="AGaramond"/>
          <w:szCs w:val="20"/>
          <w:lang w:val="id-ID" w:eastAsia="en-ID"/>
        </w:rPr>
      </w:pPr>
      <w:r w:rsidRPr="00E01E2A">
        <w:rPr>
          <w:rFonts w:ascii="AGaramond" w:eastAsia="SimSun" w:hAnsi="AGaramond"/>
          <w:szCs w:val="20"/>
          <w:lang w:val="id-ID" w:eastAsia="en-ID"/>
        </w:rPr>
        <w:t xml:space="preserve">Sugiyono. </w:t>
      </w:r>
      <w:r w:rsidRPr="00E01E2A">
        <w:rPr>
          <w:rFonts w:ascii="AGaramond" w:eastAsia="SimSun" w:hAnsi="AGaramond"/>
          <w:i/>
          <w:iCs/>
          <w:szCs w:val="20"/>
          <w:lang w:val="id-ID" w:eastAsia="en-ID"/>
        </w:rPr>
        <w:t>Metode Penelitian Kuantitatif, Kualititatif, dan R&amp;D</w:t>
      </w:r>
      <w:r w:rsidRPr="00E01E2A">
        <w:rPr>
          <w:rFonts w:ascii="AGaramond" w:eastAsia="SimSun" w:hAnsi="AGaramond"/>
          <w:szCs w:val="20"/>
          <w:lang w:val="id-ID" w:eastAsia="en-ID"/>
        </w:rPr>
        <w:t>. Bandung: Alfabeta, 2013.</w:t>
      </w:r>
    </w:p>
    <w:p w14:paraId="4078F026" w14:textId="77777777" w:rsidR="00324A49" w:rsidRPr="00E01E2A" w:rsidRDefault="00324A49" w:rsidP="00324A49">
      <w:pPr>
        <w:pStyle w:val="NoSpacing"/>
        <w:spacing w:line="312" w:lineRule="auto"/>
        <w:ind w:left="720" w:hanging="720"/>
        <w:jc w:val="both"/>
        <w:rPr>
          <w:rFonts w:ascii="AGaramond" w:eastAsia="SimSun" w:hAnsi="AGaramond"/>
          <w:szCs w:val="20"/>
          <w:lang w:val="id-ID" w:eastAsia="en-ID"/>
        </w:rPr>
      </w:pPr>
      <w:r w:rsidRPr="00E01E2A">
        <w:rPr>
          <w:rFonts w:ascii="AGaramond" w:eastAsia="SimSun" w:hAnsi="AGaramond"/>
          <w:szCs w:val="20"/>
          <w:lang w:val="id-ID" w:eastAsia="en-ID"/>
        </w:rPr>
        <w:t xml:space="preserve">Sulfemi, Wahyu Bagja, and Abdul Qodir. "Hubungan Kurikulum 2013 dengan Motivasi Belajar Peserta Didik di SMK Pelita Ciampea." </w:t>
      </w:r>
      <w:r w:rsidRPr="00E01E2A">
        <w:rPr>
          <w:rFonts w:ascii="AGaramond" w:eastAsia="SimSun" w:hAnsi="AGaramond"/>
          <w:i/>
          <w:iCs/>
          <w:szCs w:val="20"/>
          <w:lang w:val="id-ID" w:eastAsia="en-ID"/>
        </w:rPr>
        <w:t>Jurnal Ilmiah Edutecno</w:t>
      </w:r>
      <w:r w:rsidRPr="00E01E2A">
        <w:rPr>
          <w:rFonts w:ascii="AGaramond" w:eastAsia="SimSun" w:hAnsi="AGaramond"/>
          <w:szCs w:val="20"/>
          <w:lang w:val="id-ID" w:eastAsia="en-ID"/>
        </w:rPr>
        <w:t xml:space="preserve"> 17, no. 2 (2017).</w:t>
      </w:r>
    </w:p>
    <w:p w14:paraId="7AA1AD7B" w14:textId="77777777" w:rsidR="00324A49" w:rsidRPr="00E01E2A" w:rsidRDefault="00324A49" w:rsidP="00324A49">
      <w:pPr>
        <w:pStyle w:val="NoSpacing"/>
        <w:spacing w:line="312" w:lineRule="auto"/>
        <w:ind w:left="720" w:hanging="720"/>
        <w:jc w:val="both"/>
        <w:rPr>
          <w:rFonts w:ascii="AGaramond" w:eastAsia="SimSun" w:hAnsi="AGaramond"/>
          <w:szCs w:val="20"/>
          <w:lang w:val="id-ID" w:eastAsia="en-ID"/>
        </w:rPr>
      </w:pPr>
      <w:r w:rsidRPr="00E01E2A">
        <w:rPr>
          <w:rFonts w:ascii="AGaramond" w:eastAsia="SimSun" w:hAnsi="AGaramond"/>
          <w:i/>
          <w:iCs/>
          <w:szCs w:val="20"/>
          <w:lang w:val="id-ID" w:eastAsia="en-ID"/>
        </w:rPr>
        <w:t>Tata Usaha (TU) SMK Darunnajah Banjarmangu Banjarnegara</w:t>
      </w:r>
      <w:r w:rsidRPr="00E01E2A">
        <w:rPr>
          <w:rFonts w:ascii="AGaramond" w:eastAsia="SimSun" w:hAnsi="AGaramond"/>
          <w:szCs w:val="20"/>
          <w:lang w:val="id-ID" w:eastAsia="en-ID"/>
        </w:rPr>
        <w:t>.</w:t>
      </w:r>
    </w:p>
    <w:p w14:paraId="2789330F" w14:textId="77777777" w:rsidR="00324A49" w:rsidRPr="00E01E2A" w:rsidRDefault="00324A49" w:rsidP="00324A49">
      <w:pPr>
        <w:pStyle w:val="NoSpacing"/>
        <w:spacing w:line="312" w:lineRule="auto"/>
        <w:ind w:left="720" w:hanging="720"/>
        <w:jc w:val="both"/>
        <w:rPr>
          <w:rFonts w:ascii="AGaramond" w:eastAsia="SimSun" w:hAnsi="AGaramond"/>
          <w:szCs w:val="20"/>
          <w:lang w:val="id-ID" w:eastAsia="en-ID"/>
        </w:rPr>
      </w:pPr>
      <w:r w:rsidRPr="00E01E2A">
        <w:rPr>
          <w:rFonts w:ascii="AGaramond" w:eastAsia="SimSun" w:hAnsi="AGaramond"/>
          <w:szCs w:val="20"/>
          <w:lang w:val="id-ID" w:eastAsia="en-ID"/>
        </w:rPr>
        <w:t xml:space="preserve">Trinova, Zulvia, Sasmi Nelwati, and Jannatul Aini. "Penerapan Model Pembelajaran Debat Aktif dalam Bidang Studi Pendidikan Agama Islam SMAN 5 Payakumbuh." </w:t>
      </w:r>
      <w:r w:rsidRPr="00E01E2A">
        <w:rPr>
          <w:rFonts w:ascii="AGaramond" w:eastAsia="SimSun" w:hAnsi="AGaramond"/>
          <w:i/>
          <w:iCs/>
          <w:szCs w:val="20"/>
          <w:lang w:val="id-ID" w:eastAsia="en-ID"/>
        </w:rPr>
        <w:t>Jurnal Pendidikan Dasar dan Sosial Humaniora</w:t>
      </w:r>
      <w:r w:rsidRPr="00E01E2A">
        <w:rPr>
          <w:rFonts w:ascii="AGaramond" w:eastAsia="SimSun" w:hAnsi="AGaramond"/>
          <w:szCs w:val="20"/>
          <w:lang w:val="id-ID" w:eastAsia="en-ID"/>
        </w:rPr>
        <w:t xml:space="preserve"> 01, no. 5 (2022).</w:t>
      </w:r>
    </w:p>
    <w:p w14:paraId="5578852A" w14:textId="77777777" w:rsidR="00324A49" w:rsidRPr="00E01E2A" w:rsidRDefault="00324A49" w:rsidP="00324A49">
      <w:pPr>
        <w:pStyle w:val="NoSpacing"/>
        <w:spacing w:line="312" w:lineRule="auto"/>
        <w:ind w:left="720" w:hanging="720"/>
        <w:jc w:val="both"/>
        <w:rPr>
          <w:rFonts w:ascii="AGaramond" w:eastAsia="SimSun" w:hAnsi="AGaramond"/>
          <w:szCs w:val="20"/>
          <w:lang w:val="id-ID" w:eastAsia="en-ID"/>
        </w:rPr>
      </w:pPr>
      <w:r w:rsidRPr="00E01E2A">
        <w:rPr>
          <w:rFonts w:ascii="AGaramond" w:eastAsia="SimSun" w:hAnsi="AGaramond"/>
          <w:szCs w:val="20"/>
          <w:lang w:val="id-ID" w:eastAsia="en-ID"/>
        </w:rPr>
        <w:t xml:space="preserve">Uno, Hamzah B, and Nurdin Mohamad. </w:t>
      </w:r>
      <w:r w:rsidRPr="00E01E2A">
        <w:rPr>
          <w:rFonts w:ascii="AGaramond" w:eastAsia="SimSun" w:hAnsi="AGaramond"/>
          <w:i/>
          <w:iCs/>
          <w:szCs w:val="20"/>
          <w:lang w:val="id-ID" w:eastAsia="en-ID"/>
        </w:rPr>
        <w:t>Belajar dengan Pendekatan PALKEM</w:t>
      </w:r>
      <w:r w:rsidRPr="00E01E2A">
        <w:rPr>
          <w:rFonts w:ascii="AGaramond" w:eastAsia="SimSun" w:hAnsi="AGaramond"/>
          <w:szCs w:val="20"/>
          <w:lang w:val="id-ID" w:eastAsia="en-ID"/>
        </w:rPr>
        <w:t>. Jakarta: Bumi Aksara, 2011.</w:t>
      </w:r>
    </w:p>
    <w:p w14:paraId="0B997760" w14:textId="77777777" w:rsidR="00324A49" w:rsidRPr="00E01E2A" w:rsidRDefault="00324A49" w:rsidP="00324A49">
      <w:pPr>
        <w:pStyle w:val="NoSpacing"/>
        <w:spacing w:line="312" w:lineRule="auto"/>
        <w:ind w:left="720" w:hanging="720"/>
        <w:jc w:val="both"/>
        <w:rPr>
          <w:rFonts w:ascii="AGaramond" w:eastAsia="SimSun" w:hAnsi="AGaramond"/>
          <w:szCs w:val="20"/>
          <w:lang w:val="id-ID" w:eastAsia="en-ID"/>
        </w:rPr>
      </w:pPr>
      <w:r w:rsidRPr="00E01E2A">
        <w:rPr>
          <w:rFonts w:ascii="AGaramond" w:eastAsia="SimSun" w:hAnsi="AGaramond"/>
          <w:szCs w:val="20"/>
          <w:lang w:val="id-ID" w:eastAsia="en-ID"/>
        </w:rPr>
        <w:t xml:space="preserve">Yuliani, Wiwin. "Metode Penelitian Deskriptif Kualitatif dalam Perspektif Bimbingan dan Konseling." </w:t>
      </w:r>
      <w:r w:rsidRPr="00E01E2A">
        <w:rPr>
          <w:rFonts w:ascii="AGaramond" w:eastAsia="SimSun" w:hAnsi="AGaramond"/>
          <w:i/>
          <w:iCs/>
          <w:szCs w:val="20"/>
          <w:lang w:val="id-ID" w:eastAsia="en-ID"/>
        </w:rPr>
        <w:t>Jurnal Quanta</w:t>
      </w:r>
      <w:r w:rsidRPr="00E01E2A">
        <w:rPr>
          <w:rFonts w:ascii="AGaramond" w:eastAsia="SimSun" w:hAnsi="AGaramond"/>
          <w:szCs w:val="20"/>
          <w:lang w:val="id-ID" w:eastAsia="en-ID"/>
        </w:rPr>
        <w:t xml:space="preserve"> 2, no 2 (2018).</w:t>
      </w:r>
    </w:p>
    <w:p w14:paraId="119CDE27" w14:textId="1B868EE3" w:rsidR="001B2A97" w:rsidRPr="00E01E2A" w:rsidRDefault="001B2A97" w:rsidP="00324A49">
      <w:pPr>
        <w:pStyle w:val="NoSpacing"/>
        <w:spacing w:line="312" w:lineRule="auto"/>
        <w:ind w:left="720" w:hanging="720"/>
        <w:jc w:val="both"/>
        <w:rPr>
          <w:rFonts w:ascii="AGaramond" w:hAnsi="AGaramond"/>
          <w:color w:val="000000" w:themeColor="text1"/>
          <w:sz w:val="23"/>
          <w:szCs w:val="23"/>
        </w:rPr>
      </w:pPr>
      <w:r w:rsidRPr="00E01E2A">
        <w:rPr>
          <w:rFonts w:ascii="AGaramond" w:hAnsi="AGaramond"/>
          <w:color w:val="000000" w:themeColor="text1"/>
          <w:sz w:val="23"/>
          <w:szCs w:val="23"/>
        </w:rPr>
        <w:t>.</w:t>
      </w:r>
    </w:p>
    <w:p w14:paraId="257FDCC6" w14:textId="28206C20" w:rsidR="00DE196D" w:rsidRPr="00A73CC7" w:rsidRDefault="001B2A97" w:rsidP="00DC1855">
      <w:pPr>
        <w:pStyle w:val="NoSpacing"/>
        <w:spacing w:line="312" w:lineRule="auto"/>
        <w:ind w:left="720" w:hanging="720"/>
        <w:jc w:val="both"/>
        <w:rPr>
          <w:rFonts w:ascii="Times New Arabic" w:hAnsi="Times New Arabic" w:cstheme="majorBidi"/>
        </w:rPr>
      </w:pPr>
      <w:r w:rsidRPr="00E01E2A">
        <w:rPr>
          <w:rFonts w:ascii="AGaramond" w:hAnsi="AGaramond"/>
          <w:color w:val="000000" w:themeColor="text1"/>
          <w:sz w:val="23"/>
          <w:szCs w:val="23"/>
        </w:rPr>
        <w:fldChar w:fldCharType="end"/>
      </w:r>
      <w:r w:rsidR="00E579EF" w:rsidRPr="00E01E2A">
        <w:rPr>
          <w:rFonts w:ascii="AGaramond" w:hAnsi="AGaramond"/>
          <w:color w:val="000000" w:themeColor="text1"/>
          <w:sz w:val="23"/>
          <w:szCs w:val="23"/>
        </w:rPr>
        <w:fldChar w:fldCharType="end"/>
      </w:r>
    </w:p>
    <w:sectPr w:rsidR="00DE196D" w:rsidRPr="00A73CC7" w:rsidSect="00E01E2A">
      <w:footerReference w:type="even" r:id="rId9"/>
      <w:footerReference w:type="default" r:id="rId10"/>
      <w:footerReference w:type="first" r:id="rId11"/>
      <w:pgSz w:w="11900" w:h="16840" w:code="9"/>
      <w:pgMar w:top="1701" w:right="1701" w:bottom="1701" w:left="1701" w:header="1134" w:footer="850" w:gutter="0"/>
      <w:pgNumType w:start="20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75940" w14:textId="77777777" w:rsidR="00601DF1" w:rsidRDefault="00601DF1" w:rsidP="000863DE">
      <w:r>
        <w:separator/>
      </w:r>
    </w:p>
  </w:endnote>
  <w:endnote w:type="continuationSeparator" w:id="0">
    <w:p w14:paraId="4666A96C" w14:textId="77777777" w:rsidR="00601DF1" w:rsidRDefault="00601DF1" w:rsidP="00086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aramond">
    <w:panose1 w:val="02020500000000000000"/>
    <w:charset w:val="00"/>
    <w:family w:val="roman"/>
    <w:notTrueType/>
    <w:pitch w:val="variable"/>
    <w:sig w:usb0="800000AF" w:usb1="4000004A"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DaunPenh">
    <w:charset w:val="00"/>
    <w:family w:val="auto"/>
    <w:pitch w:val="variable"/>
    <w:sig w:usb0="80000003" w:usb1="00000000" w:usb2="00010000" w:usb3="00000000" w:csb0="00000001" w:csb1="00000000"/>
  </w:font>
  <w:font w:name="Adobe Gothic Std B">
    <w:panose1 w:val="020B0800000000000000"/>
    <w:charset w:val="80"/>
    <w:family w:val="swiss"/>
    <w:notTrueType/>
    <w:pitch w:val="variable"/>
    <w:sig w:usb0="00000203" w:usb1="29D72C10" w:usb2="00000010" w:usb3="00000000" w:csb0="002A0005" w:csb1="00000000"/>
  </w:font>
  <w:font w:name="SimSun">
    <w:altName w:val="宋体"/>
    <w:panose1 w:val="02010600030101010101"/>
    <w:charset w:val="86"/>
    <w:family w:val="auto"/>
    <w:pitch w:val="variable"/>
    <w:sig w:usb0="00000003" w:usb1="288F0000" w:usb2="00000016" w:usb3="00000000" w:csb0="00040001" w:csb1="00000000"/>
  </w:font>
  <w:font w:name="Times New Arabic">
    <w:altName w:val="Times New Roman"/>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3450C" w14:textId="46192821" w:rsidR="00BF223F" w:rsidRPr="00105FFA" w:rsidRDefault="00BF223F" w:rsidP="00E01E2A">
    <w:pPr>
      <w:pStyle w:val="Header"/>
      <w:tabs>
        <w:tab w:val="left" w:pos="1647"/>
      </w:tabs>
      <w:spacing w:before="120"/>
      <w:rPr>
        <w:rFonts w:ascii="DaunPenh" w:hAnsi="DaunPenh" w:cs="DaunPenh"/>
        <w:sz w:val="20"/>
        <w:szCs w:val="20"/>
      </w:rPr>
    </w:pPr>
    <w:r>
      <w:rPr>
        <w:noProof/>
        <w:lang w:val="id-ID" w:eastAsia="id-ID"/>
      </w:rPr>
      <mc:AlternateContent>
        <mc:Choice Requires="wps">
          <w:drawing>
            <wp:anchor distT="0" distB="0" distL="114300" distR="114300" simplePos="0" relativeHeight="251659264" behindDoc="0" locked="0" layoutInCell="1" allowOverlap="1" wp14:anchorId="13BEA189" wp14:editId="1C75A295">
              <wp:simplePos x="0" y="0"/>
              <wp:positionH relativeFrom="column">
                <wp:posOffset>505933</wp:posOffset>
              </wp:positionH>
              <wp:positionV relativeFrom="paragraph">
                <wp:posOffset>2540</wp:posOffset>
              </wp:positionV>
              <wp:extent cx="4965065" cy="4572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65065" cy="457200"/>
                      </a:xfrm>
                      <a:prstGeom prst="rect">
                        <a:avLst/>
                      </a:prstGeom>
                      <a:noFill/>
                      <a:ln w="6350">
                        <a:noFill/>
                      </a:ln>
                      <a:effectLst/>
                    </wps:spPr>
                    <wps:txbx>
                      <w:txbxContent>
                        <w:p w14:paraId="1347C549" w14:textId="2284A783" w:rsidR="00BF223F" w:rsidRPr="000A43E8" w:rsidRDefault="00BF223F" w:rsidP="00345ED2">
                          <w:pPr>
                            <w:pStyle w:val="Header"/>
                            <w:spacing w:before="80"/>
                            <w:jc w:val="right"/>
                            <w:rPr>
                              <w:rFonts w:ascii="AGaramond" w:hAnsi="AGaramond" w:cs="DaunPenh"/>
                              <w:b/>
                              <w:sz w:val="16"/>
                              <w:szCs w:val="16"/>
                            </w:rPr>
                          </w:pPr>
                          <w:r w:rsidRPr="00302218">
                            <w:rPr>
                              <w:rFonts w:ascii="AGaramond" w:hAnsi="AGaramond" w:cs="DaunPenh"/>
                              <w:b/>
                              <w:sz w:val="16"/>
                              <w:szCs w:val="16"/>
                            </w:rPr>
                            <w:t xml:space="preserve">http://journal.alhikmahjkt.ac.id/index.php/HIKMAH </w:t>
                          </w:r>
                          <w:r w:rsidRPr="000A43E8">
                            <w:rPr>
                              <w:rFonts w:ascii="AGaramond" w:hAnsi="AGaramond" w:cs="DaunPenh"/>
                              <w:b/>
                              <w:sz w:val="16"/>
                              <w:szCs w:val="16"/>
                            </w:rPr>
                            <w:t xml:space="preserve">| DOI: </w:t>
                          </w:r>
                          <w:r w:rsidRPr="00302218">
                            <w:rPr>
                              <w:rFonts w:ascii="AGaramond" w:hAnsi="AGaramond" w:cs="DaunPenh"/>
                              <w:b/>
                              <w:sz w:val="16"/>
                              <w:szCs w:val="16"/>
                            </w:rPr>
                            <w:t>10.47466/hikmah.</w:t>
                          </w:r>
                          <w:r w:rsidRPr="00AE738D">
                            <w:t xml:space="preserve"> </w:t>
                          </w:r>
                          <w:r w:rsidR="00F244FE">
                            <w:rPr>
                              <w:rFonts w:ascii="AGaramond" w:hAnsi="AGaramond" w:cs="DaunPenh"/>
                              <w:b/>
                              <w:sz w:val="16"/>
                              <w:szCs w:val="16"/>
                            </w:rPr>
                            <w:t>v19</w:t>
                          </w:r>
                          <w:r w:rsidR="00345ED2">
                            <w:rPr>
                              <w:rFonts w:ascii="AGaramond" w:hAnsi="AGaramond" w:cs="DaunPenh"/>
                              <w:b/>
                              <w:sz w:val="16"/>
                              <w:szCs w:val="16"/>
                            </w:rPr>
                            <w:t>i2</w:t>
                          </w:r>
                          <w:r w:rsidRPr="00AE738D">
                            <w:rPr>
                              <w:rFonts w:ascii="AGaramond" w:hAnsi="AGaramond" w:cs="DaunPenh"/>
                              <w:b/>
                              <w:sz w:val="16"/>
                              <w:szCs w:val="16"/>
                            </w:rPr>
                            <w:t>.</w:t>
                          </w:r>
                          <w:r w:rsidR="002D107D">
                            <w:rPr>
                              <w:rFonts w:ascii="AGaramond" w:hAnsi="AGaramond" w:cs="DaunPenh"/>
                              <w:b/>
                              <w:sz w:val="16"/>
                              <w:szCs w:val="16"/>
                            </w:rPr>
                            <w:t>251</w:t>
                          </w:r>
                        </w:p>
                        <w:p w14:paraId="4368440E" w14:textId="77777777" w:rsidR="00BF223F" w:rsidRPr="000A43E8" w:rsidRDefault="00BF223F" w:rsidP="00302218">
                          <w:pPr>
                            <w:pStyle w:val="Header"/>
                            <w:jc w:val="right"/>
                            <w:rPr>
                              <w:rFonts w:ascii="AGaramond" w:hAnsi="AGaramond" w:cs="DaunPenh"/>
                              <w:b/>
                              <w:sz w:val="16"/>
                              <w:szCs w:val="16"/>
                            </w:rPr>
                          </w:pPr>
                          <w:r w:rsidRPr="000A43E8">
                            <w:rPr>
                              <w:rFonts w:ascii="AGaramond" w:hAnsi="AGaramond" w:cs="DaunPenh"/>
                              <w:sz w:val="16"/>
                              <w:szCs w:val="16"/>
                            </w:rPr>
                            <w:t>This is an open access article under CC-BY-SA license (https://creativecommons.org/licenses/by-sa/4.0/)</w:t>
                          </w:r>
                        </w:p>
                        <w:p w14:paraId="1207B251" w14:textId="77777777" w:rsidR="00BF223F" w:rsidRDefault="00BF223F" w:rsidP="00302218">
                          <w:pPr>
                            <w:jc w:val="right"/>
                          </w:pPr>
                        </w:p>
                        <w:p w14:paraId="4C50901D" w14:textId="77777777" w:rsidR="00BF223F" w:rsidRDefault="00BF223F" w:rsidP="00302218">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BEA189" id="_x0000_t202" coordsize="21600,21600" o:spt="202" path="m,l,21600r21600,l21600,xe">
              <v:stroke joinstyle="miter"/>
              <v:path gradientshapeok="t" o:connecttype="rect"/>
            </v:shapetype>
            <v:shape id="Text Box 10" o:spid="_x0000_s1026" type="#_x0000_t202" style="position:absolute;margin-left:39.85pt;margin-top:.2pt;width:390.9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" filled="f" stroked="f" strokeweight=".5pt">
              <v:textbox>
                <w:txbxContent>
                  <w:p w14:paraId="1347C549" w14:textId="2284A783" w:rsidR="00BF223F" w:rsidRPr="000A43E8" w:rsidRDefault="00BF223F" w:rsidP="00345ED2">
                    <w:pPr>
                      <w:pStyle w:val="Header"/>
                      <w:spacing w:before="80"/>
                      <w:jc w:val="right"/>
                      <w:rPr>
                        <w:rFonts w:ascii="AGaramond" w:hAnsi="AGaramond" w:cs="DaunPenh"/>
                        <w:b/>
                        <w:sz w:val="16"/>
                        <w:szCs w:val="16"/>
                      </w:rPr>
                    </w:pPr>
                    <w:r w:rsidRPr="00302218">
                      <w:rPr>
                        <w:rFonts w:ascii="AGaramond" w:hAnsi="AGaramond" w:cs="DaunPenh"/>
                        <w:b/>
                        <w:sz w:val="16"/>
                        <w:szCs w:val="16"/>
                      </w:rPr>
                      <w:t xml:space="preserve">http://journal.alhikmahjkt.ac.id/index.php/HIKMAH </w:t>
                    </w:r>
                    <w:r w:rsidRPr="000A43E8">
                      <w:rPr>
                        <w:rFonts w:ascii="AGaramond" w:hAnsi="AGaramond" w:cs="DaunPenh"/>
                        <w:b/>
                        <w:sz w:val="16"/>
                        <w:szCs w:val="16"/>
                      </w:rPr>
                      <w:t xml:space="preserve">| DOI: </w:t>
                    </w:r>
                    <w:r w:rsidRPr="00302218">
                      <w:rPr>
                        <w:rFonts w:ascii="AGaramond" w:hAnsi="AGaramond" w:cs="DaunPenh"/>
                        <w:b/>
                        <w:sz w:val="16"/>
                        <w:szCs w:val="16"/>
                      </w:rPr>
                      <w:t>10.47466/hikmah.</w:t>
                    </w:r>
                    <w:r w:rsidRPr="00AE738D">
                      <w:t xml:space="preserve"> </w:t>
                    </w:r>
                    <w:r w:rsidR="00F244FE">
                      <w:rPr>
                        <w:rFonts w:ascii="AGaramond" w:hAnsi="AGaramond" w:cs="DaunPenh"/>
                        <w:b/>
                        <w:sz w:val="16"/>
                        <w:szCs w:val="16"/>
                      </w:rPr>
                      <w:t>v19</w:t>
                    </w:r>
                    <w:r w:rsidR="00345ED2">
                      <w:rPr>
                        <w:rFonts w:ascii="AGaramond" w:hAnsi="AGaramond" w:cs="DaunPenh"/>
                        <w:b/>
                        <w:sz w:val="16"/>
                        <w:szCs w:val="16"/>
                      </w:rPr>
                      <w:t>i2</w:t>
                    </w:r>
                    <w:r w:rsidRPr="00AE738D">
                      <w:rPr>
                        <w:rFonts w:ascii="AGaramond" w:hAnsi="AGaramond" w:cs="DaunPenh"/>
                        <w:b/>
                        <w:sz w:val="16"/>
                        <w:szCs w:val="16"/>
                      </w:rPr>
                      <w:t>.</w:t>
                    </w:r>
                    <w:r w:rsidR="002D107D">
                      <w:rPr>
                        <w:rFonts w:ascii="AGaramond" w:hAnsi="AGaramond" w:cs="DaunPenh"/>
                        <w:b/>
                        <w:sz w:val="16"/>
                        <w:szCs w:val="16"/>
                      </w:rPr>
                      <w:t>251</w:t>
                    </w:r>
                  </w:p>
                  <w:p w14:paraId="4368440E" w14:textId="77777777" w:rsidR="00BF223F" w:rsidRPr="000A43E8" w:rsidRDefault="00BF223F" w:rsidP="00302218">
                    <w:pPr>
                      <w:pStyle w:val="Header"/>
                      <w:jc w:val="right"/>
                      <w:rPr>
                        <w:rFonts w:ascii="AGaramond" w:hAnsi="AGaramond" w:cs="DaunPenh"/>
                        <w:b/>
                        <w:sz w:val="16"/>
                        <w:szCs w:val="16"/>
                      </w:rPr>
                    </w:pPr>
                    <w:r w:rsidRPr="000A43E8">
                      <w:rPr>
                        <w:rFonts w:ascii="AGaramond" w:hAnsi="AGaramond" w:cs="DaunPenh"/>
                        <w:sz w:val="16"/>
                        <w:szCs w:val="16"/>
                      </w:rPr>
                      <w:t>This is an open access article under CC-BY-SA license (https://creativecommons.org/licenses/by-sa/4.0/)</w:t>
                    </w:r>
                  </w:p>
                  <w:p w14:paraId="1207B251" w14:textId="77777777" w:rsidR="00BF223F" w:rsidRDefault="00BF223F" w:rsidP="00302218">
                    <w:pPr>
                      <w:jc w:val="right"/>
                    </w:pPr>
                  </w:p>
                  <w:p w14:paraId="4C50901D" w14:textId="77777777" w:rsidR="00BF223F" w:rsidRDefault="00BF223F" w:rsidP="00302218">
                    <w:pPr>
                      <w:jc w:val="right"/>
                    </w:pPr>
                  </w:p>
                </w:txbxContent>
              </v:textbox>
            </v:shape>
          </w:pict>
        </mc:Fallback>
      </mc:AlternateContent>
    </w:r>
    <w:r w:rsidRPr="00A07DD2">
      <w:rPr>
        <w:rFonts w:ascii="Palatino Linotype" w:hAnsi="Palatino Linotype"/>
        <w:sz w:val="32"/>
        <w:szCs w:val="32"/>
      </w:rPr>
      <w:fldChar w:fldCharType="begin"/>
    </w:r>
    <w:r w:rsidRPr="00A07DD2">
      <w:rPr>
        <w:rFonts w:ascii="Palatino Linotype" w:hAnsi="Palatino Linotype"/>
        <w:sz w:val="32"/>
        <w:szCs w:val="32"/>
      </w:rPr>
      <w:instrText xml:space="preserve"> PAGE   \* MERGEFORMAT </w:instrText>
    </w:r>
    <w:r w:rsidRPr="00A07DD2">
      <w:rPr>
        <w:rFonts w:ascii="Palatino Linotype" w:hAnsi="Palatino Linotype"/>
        <w:sz w:val="32"/>
        <w:szCs w:val="32"/>
      </w:rPr>
      <w:fldChar w:fldCharType="separate"/>
    </w:r>
    <w:r w:rsidR="00E01E2A">
      <w:rPr>
        <w:rFonts w:ascii="Palatino Linotype" w:hAnsi="Palatino Linotype"/>
        <w:noProof/>
        <w:sz w:val="32"/>
        <w:szCs w:val="32"/>
      </w:rPr>
      <w:t>204</w:t>
    </w:r>
    <w:r w:rsidRPr="00A07DD2">
      <w:rPr>
        <w:rFonts w:ascii="Palatino Linotype" w:hAnsi="Palatino Linotype"/>
        <w:sz w:val="32"/>
        <w:szCs w:val="32"/>
      </w:rPr>
      <w:fldChar w:fldCharType="end"/>
    </w:r>
    <w:r>
      <w:rPr>
        <w:rFonts w:ascii="Palatino Linotype" w:hAnsi="Palatino Linotype"/>
        <w:sz w:val="32"/>
        <w:szCs w:val="32"/>
        <w:lang w:val="en-US"/>
      </w:rPr>
      <w:t>-</w:t>
    </w:r>
    <w:r w:rsidR="00E01E2A">
      <w:rPr>
        <w:rFonts w:ascii="Palatino Linotype" w:hAnsi="Palatino Linotype"/>
        <w:sz w:val="32"/>
        <w:szCs w:val="32"/>
        <w:lang w:val="en-US"/>
      </w:rPr>
      <w:t>213</w:t>
    </w:r>
    <w:r>
      <w:rPr>
        <w:rFonts w:ascii="Palatino Linotype" w:hAnsi="Palatino Linotype"/>
        <w:sz w:val="32"/>
        <w:szCs w:val="32"/>
        <w:lang w:val="en-U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65A50" w14:textId="6331AAB1" w:rsidR="00BF223F" w:rsidRPr="00D61E33" w:rsidRDefault="00BF223F" w:rsidP="00E01E2A">
    <w:pPr>
      <w:pStyle w:val="Header"/>
      <w:spacing w:before="120"/>
      <w:jc w:val="right"/>
      <w:rPr>
        <w:rFonts w:ascii="DaunPenh" w:hAnsi="DaunPenh" w:cs="DaunPenh"/>
      </w:rPr>
    </w:pPr>
    <w:r>
      <w:rPr>
        <w:noProof/>
        <w:lang w:val="id-ID" w:eastAsia="id-ID"/>
      </w:rPr>
      <mc:AlternateContent>
        <mc:Choice Requires="wps">
          <w:drawing>
            <wp:anchor distT="0" distB="0" distL="114300" distR="114300" simplePos="0" relativeHeight="251661312" behindDoc="0" locked="1" layoutInCell="1" allowOverlap="1" wp14:anchorId="5E4327FB" wp14:editId="35E421DD">
              <wp:simplePos x="0" y="0"/>
              <wp:positionH relativeFrom="column">
                <wp:posOffset>-91440</wp:posOffset>
              </wp:positionH>
              <wp:positionV relativeFrom="paragraph">
                <wp:posOffset>0</wp:posOffset>
              </wp:positionV>
              <wp:extent cx="4832350" cy="45720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32350" cy="457200"/>
                      </a:xfrm>
                      <a:prstGeom prst="rect">
                        <a:avLst/>
                      </a:prstGeom>
                      <a:noFill/>
                      <a:ln w="6350">
                        <a:noFill/>
                      </a:ln>
                      <a:effectLst/>
                    </wps:spPr>
                    <wps:txbx>
                      <w:txbxContent>
                        <w:p w14:paraId="269F014F" w14:textId="52E12BCC" w:rsidR="00BF223F" w:rsidRPr="00996031" w:rsidRDefault="00BF223F" w:rsidP="00345ED2">
                          <w:pPr>
                            <w:pStyle w:val="Header"/>
                            <w:spacing w:before="80"/>
                            <w:rPr>
                              <w:rFonts w:ascii="AGaramond" w:hAnsi="AGaramond" w:cs="DaunPenh"/>
                              <w:b/>
                              <w:sz w:val="16"/>
                              <w:szCs w:val="16"/>
                              <w:lang w:val="pt-BR"/>
                            </w:rPr>
                          </w:pPr>
                          <w:r w:rsidRPr="00996031">
                            <w:rPr>
                              <w:rFonts w:ascii="AGaramond" w:hAnsi="AGaramond" w:cs="DaunPenh"/>
                              <w:b/>
                              <w:sz w:val="16"/>
                              <w:szCs w:val="16"/>
                              <w:lang w:val="pt-BR"/>
                            </w:rPr>
                            <w:t>http://journal.alhikmahjkt.ac.id/index.php/HIKMAH | DOI: 10.47466/hikmah.</w:t>
                          </w:r>
                          <w:r w:rsidR="00345ED2" w:rsidRPr="00996031">
                            <w:rPr>
                              <w:rFonts w:ascii="AGaramond" w:hAnsi="AGaramond" w:cs="DaunPenh"/>
                              <w:b/>
                              <w:sz w:val="16"/>
                              <w:szCs w:val="16"/>
                              <w:lang w:val="pt-BR"/>
                            </w:rPr>
                            <w:t>v19i2</w:t>
                          </w:r>
                          <w:r w:rsidR="00F244FE" w:rsidRPr="00996031">
                            <w:rPr>
                              <w:rFonts w:ascii="AGaramond" w:hAnsi="AGaramond" w:cs="DaunPenh"/>
                              <w:b/>
                              <w:sz w:val="16"/>
                              <w:szCs w:val="16"/>
                              <w:lang w:val="pt-BR"/>
                            </w:rPr>
                            <w:t>.</w:t>
                          </w:r>
                          <w:r w:rsidR="002D107D">
                            <w:rPr>
                              <w:rFonts w:ascii="AGaramond" w:hAnsi="AGaramond" w:cs="DaunPenh"/>
                              <w:b/>
                              <w:sz w:val="16"/>
                              <w:szCs w:val="16"/>
                              <w:lang w:val="pt-BR"/>
                            </w:rPr>
                            <w:t>251</w:t>
                          </w:r>
                        </w:p>
                        <w:p w14:paraId="2D5D2624" w14:textId="77777777" w:rsidR="00BF223F" w:rsidRPr="000A43E8" w:rsidRDefault="00BF223F" w:rsidP="00302218">
                          <w:pPr>
                            <w:pStyle w:val="Header"/>
                            <w:rPr>
                              <w:rFonts w:ascii="AGaramond" w:hAnsi="AGaramond" w:cs="DaunPenh"/>
                              <w:b/>
                              <w:sz w:val="16"/>
                              <w:szCs w:val="16"/>
                            </w:rPr>
                          </w:pPr>
                          <w:r w:rsidRPr="000A43E8">
                            <w:rPr>
                              <w:rFonts w:ascii="AGaramond" w:hAnsi="AGaramond" w:cs="DaunPenh"/>
                              <w:sz w:val="16"/>
                              <w:szCs w:val="16"/>
                            </w:rPr>
                            <w:t>This is an open access article under CC-BY-SA license (https://creativecommons.org/licenses/by-sa/4.0/)</w:t>
                          </w:r>
                        </w:p>
                        <w:p w14:paraId="698D00A0" w14:textId="77777777" w:rsidR="00BF223F" w:rsidRDefault="00BF223F" w:rsidP="003022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4327FB" id="_x0000_t202" coordsize="21600,21600" o:spt="202" path="m,l,21600r21600,l21600,xe">
              <v:stroke joinstyle="miter"/>
              <v:path gradientshapeok="t" o:connecttype="rect"/>
            </v:shapetype>
            <v:shape id="Text Box 12" o:spid="_x0000_s1027" type="#_x0000_t202" style="position:absolute;left:0;text-align:left;margin-left:-7.2pt;margin-top:0;width:380.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" filled="f" stroked="f" strokeweight=".5pt">
              <v:textbox>
                <w:txbxContent>
                  <w:p w14:paraId="269F014F" w14:textId="52E12BCC" w:rsidR="00BF223F" w:rsidRPr="00996031" w:rsidRDefault="00BF223F" w:rsidP="00345ED2">
                    <w:pPr>
                      <w:pStyle w:val="Header"/>
                      <w:spacing w:before="80"/>
                      <w:rPr>
                        <w:rFonts w:ascii="AGaramond" w:hAnsi="AGaramond" w:cs="DaunPenh"/>
                        <w:b/>
                        <w:sz w:val="16"/>
                        <w:szCs w:val="16"/>
                        <w:lang w:val="pt-BR"/>
                      </w:rPr>
                    </w:pPr>
                    <w:r w:rsidRPr="00996031">
                      <w:rPr>
                        <w:rFonts w:ascii="AGaramond" w:hAnsi="AGaramond" w:cs="DaunPenh"/>
                        <w:b/>
                        <w:sz w:val="16"/>
                        <w:szCs w:val="16"/>
                        <w:lang w:val="pt-BR"/>
                      </w:rPr>
                      <w:t>http://journal.alhikmahjkt.ac.id/index.php/HIKMAH | DOI: 10.47466/hikmah.</w:t>
                    </w:r>
                    <w:r w:rsidR="00345ED2" w:rsidRPr="00996031">
                      <w:rPr>
                        <w:rFonts w:ascii="AGaramond" w:hAnsi="AGaramond" w:cs="DaunPenh"/>
                        <w:b/>
                        <w:sz w:val="16"/>
                        <w:szCs w:val="16"/>
                        <w:lang w:val="pt-BR"/>
                      </w:rPr>
                      <w:t>v19i2</w:t>
                    </w:r>
                    <w:r w:rsidR="00F244FE" w:rsidRPr="00996031">
                      <w:rPr>
                        <w:rFonts w:ascii="AGaramond" w:hAnsi="AGaramond" w:cs="DaunPenh"/>
                        <w:b/>
                        <w:sz w:val="16"/>
                        <w:szCs w:val="16"/>
                        <w:lang w:val="pt-BR"/>
                      </w:rPr>
                      <w:t>.</w:t>
                    </w:r>
                    <w:r w:rsidR="002D107D">
                      <w:rPr>
                        <w:rFonts w:ascii="AGaramond" w:hAnsi="AGaramond" w:cs="DaunPenh"/>
                        <w:b/>
                        <w:sz w:val="16"/>
                        <w:szCs w:val="16"/>
                        <w:lang w:val="pt-BR"/>
                      </w:rPr>
                      <w:t>251</w:t>
                    </w:r>
                  </w:p>
                  <w:p w14:paraId="2D5D2624" w14:textId="77777777" w:rsidR="00BF223F" w:rsidRPr="000A43E8" w:rsidRDefault="00BF223F" w:rsidP="00302218">
                    <w:pPr>
                      <w:pStyle w:val="Header"/>
                      <w:rPr>
                        <w:rFonts w:ascii="AGaramond" w:hAnsi="AGaramond" w:cs="DaunPenh"/>
                        <w:b/>
                        <w:sz w:val="16"/>
                        <w:szCs w:val="16"/>
                      </w:rPr>
                    </w:pPr>
                    <w:r w:rsidRPr="000A43E8">
                      <w:rPr>
                        <w:rFonts w:ascii="AGaramond" w:hAnsi="AGaramond" w:cs="DaunPenh"/>
                        <w:sz w:val="16"/>
                        <w:szCs w:val="16"/>
                      </w:rPr>
                      <w:t>This is an open access article under CC-BY-SA license (https://creativecommons.org/licenses/by-sa/4.0/)</w:t>
                    </w:r>
                  </w:p>
                  <w:p w14:paraId="698D00A0" w14:textId="77777777" w:rsidR="00BF223F" w:rsidRDefault="00BF223F" w:rsidP="00302218"/>
                </w:txbxContent>
              </v:textbox>
              <w10:anchorlock/>
            </v:shape>
          </w:pict>
        </mc:Fallback>
      </mc:AlternateContent>
    </w:r>
    <w:r w:rsidRPr="004C17DC">
      <w:rPr>
        <w:rFonts w:ascii="Palatino Linotype" w:hAnsi="Palatino Linotype" w:cs="Traditional Arabic"/>
        <w:sz w:val="32"/>
        <w:szCs w:val="32"/>
        <w:lang w:val="en-US"/>
      </w:rPr>
      <w:fldChar w:fldCharType="begin"/>
    </w:r>
    <w:r w:rsidRPr="0044715E">
      <w:rPr>
        <w:rFonts w:ascii="Palatino Linotype" w:hAnsi="Palatino Linotype" w:cs="Traditional Arabic"/>
        <w:sz w:val="32"/>
        <w:szCs w:val="32"/>
        <w:lang w:val="en-US"/>
      </w:rPr>
      <w:instrText xml:space="preserve"> PAGE   \* MERGEFORMAT </w:instrText>
    </w:r>
    <w:r w:rsidRPr="004C17DC">
      <w:rPr>
        <w:rFonts w:ascii="Palatino Linotype" w:hAnsi="Palatino Linotype" w:cs="Traditional Arabic"/>
        <w:sz w:val="32"/>
        <w:szCs w:val="32"/>
        <w:lang w:val="en-US"/>
      </w:rPr>
      <w:fldChar w:fldCharType="separate"/>
    </w:r>
    <w:r w:rsidR="00E01E2A">
      <w:rPr>
        <w:rFonts w:ascii="Palatino Linotype" w:hAnsi="Palatino Linotype" w:cs="Traditional Arabic"/>
        <w:noProof/>
        <w:sz w:val="32"/>
        <w:szCs w:val="32"/>
        <w:lang w:val="en-US"/>
      </w:rPr>
      <w:t>205</w:t>
    </w:r>
    <w:r w:rsidRPr="004C17DC">
      <w:rPr>
        <w:rFonts w:ascii="Palatino Linotype" w:hAnsi="Palatino Linotype" w:cs="Traditional Arabic"/>
        <w:sz w:val="32"/>
        <w:szCs w:val="32"/>
        <w:lang w:val="en-US"/>
      </w:rPr>
      <w:fldChar w:fldCharType="end"/>
    </w:r>
    <w:r>
      <w:rPr>
        <w:rFonts w:ascii="Palatino Linotype" w:hAnsi="Palatino Linotype" w:cs="Traditional Arabic"/>
        <w:sz w:val="32"/>
        <w:szCs w:val="32"/>
        <w:lang w:val="en-US"/>
      </w:rPr>
      <w:t>-</w:t>
    </w:r>
    <w:r w:rsidR="00E01E2A">
      <w:rPr>
        <w:rFonts w:ascii="Palatino Linotype" w:hAnsi="Palatino Linotype" w:cs="Traditional Arabic"/>
        <w:sz w:val="32"/>
        <w:szCs w:val="32"/>
        <w:lang w:val="en-US"/>
      </w:rPr>
      <w:t>213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8DE64" w14:textId="1C2D5AC1" w:rsidR="00BF223F" w:rsidRPr="000A43E8" w:rsidRDefault="00F244FE" w:rsidP="00F244FE">
    <w:pPr>
      <w:pStyle w:val="Footer"/>
      <w:jc w:val="center"/>
      <w:rPr>
        <w:rFonts w:ascii="AGaramond" w:hAnsi="AGaramond" w:cs="DaunPenh"/>
        <w:b/>
        <w:bCs/>
        <w:sz w:val="16"/>
        <w:szCs w:val="16"/>
        <w:lang w:val="en-US"/>
      </w:rPr>
    </w:pPr>
    <w:r w:rsidRPr="00F244FE">
      <w:rPr>
        <w:rFonts w:ascii="AGaramond" w:hAnsi="AGaramond" w:cs="DaunPenh"/>
        <w:b/>
        <w:bCs/>
        <w:sz w:val="16"/>
        <w:szCs w:val="16"/>
      </w:rPr>
      <w:t>© 202</w:t>
    </w:r>
    <w:r>
      <w:rPr>
        <w:rFonts w:ascii="AGaramond" w:hAnsi="AGaramond" w:cs="DaunPenh"/>
        <w:b/>
        <w:bCs/>
        <w:sz w:val="16"/>
        <w:szCs w:val="16"/>
      </w:rPr>
      <w:t>3</w:t>
    </w:r>
    <w:r w:rsidRPr="00F244FE">
      <w:rPr>
        <w:rFonts w:ascii="AGaramond" w:hAnsi="AGaramond" w:cs="DaunPenh"/>
        <w:b/>
        <w:bCs/>
        <w:sz w:val="16"/>
        <w:szCs w:val="16"/>
      </w:rPr>
      <w:t xml:space="preserve"> The Author(s). </w:t>
    </w:r>
    <w:r w:rsidR="00BF223F" w:rsidRPr="000A43E8">
      <w:rPr>
        <w:rFonts w:ascii="AGaramond" w:hAnsi="AGaramond" w:cs="DaunPenh"/>
        <w:b/>
        <w:bCs/>
        <w:sz w:val="16"/>
        <w:szCs w:val="16"/>
      </w:rPr>
      <w:t>This is an open access article under CC-BY-SA license (https://creativecommons.org/licenses/by-sa/4.0/)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CF8F2" w14:textId="77777777" w:rsidR="00601DF1" w:rsidRDefault="00601DF1" w:rsidP="000863DE">
      <w:r>
        <w:separator/>
      </w:r>
    </w:p>
  </w:footnote>
  <w:footnote w:type="continuationSeparator" w:id="0">
    <w:p w14:paraId="249E4D88" w14:textId="77777777" w:rsidR="00601DF1" w:rsidRDefault="00601DF1" w:rsidP="000863DE">
      <w:r>
        <w:continuationSeparator/>
      </w:r>
    </w:p>
  </w:footnote>
  <w:footnote w:id="1">
    <w:p w14:paraId="2C30D433" w14:textId="77777777" w:rsidR="00324A49" w:rsidRPr="00F14B65" w:rsidRDefault="00324A49" w:rsidP="00324A49">
      <w:pPr>
        <w:pStyle w:val="FootnoteText"/>
        <w:ind w:firstLine="709"/>
        <w:jc w:val="both"/>
        <w:rPr>
          <w:rFonts w:ascii="AGaramond" w:hAnsi="AGaramond"/>
        </w:rPr>
      </w:pPr>
      <w:r w:rsidRPr="00F14B65">
        <w:rPr>
          <w:rStyle w:val="FootnoteReference"/>
          <w:rFonts w:ascii="AGaramond" w:hAnsi="AGaramond"/>
        </w:rPr>
        <w:footnoteRef/>
      </w:r>
      <w:r w:rsidRPr="00F14B65">
        <w:rPr>
          <w:rFonts w:ascii="AGaramond" w:hAnsi="AGaramond"/>
        </w:rPr>
        <w:t xml:space="preserve"> Wahyu </w:t>
      </w:r>
      <w:proofErr w:type="spellStart"/>
      <w:r w:rsidRPr="00F14B65">
        <w:rPr>
          <w:rFonts w:ascii="AGaramond" w:hAnsi="AGaramond"/>
        </w:rPr>
        <w:t>Bagja</w:t>
      </w:r>
      <w:proofErr w:type="spellEnd"/>
      <w:r w:rsidRPr="00F14B65">
        <w:rPr>
          <w:rFonts w:ascii="AGaramond" w:hAnsi="AGaramond"/>
        </w:rPr>
        <w:t xml:space="preserve"> </w:t>
      </w:r>
      <w:proofErr w:type="spellStart"/>
      <w:r w:rsidRPr="00F14B65">
        <w:rPr>
          <w:rFonts w:ascii="AGaramond" w:hAnsi="AGaramond"/>
        </w:rPr>
        <w:t>Sulfemi</w:t>
      </w:r>
      <w:proofErr w:type="spellEnd"/>
      <w:r w:rsidRPr="00F14B65">
        <w:rPr>
          <w:rFonts w:ascii="AGaramond" w:hAnsi="AGaramond"/>
        </w:rPr>
        <w:t xml:space="preserve"> dan Abdul Qodir, </w:t>
      </w:r>
      <w:proofErr w:type="gramStart"/>
      <w:r w:rsidRPr="00F14B65">
        <w:rPr>
          <w:rFonts w:ascii="AGaramond" w:hAnsi="AGaramond"/>
        </w:rPr>
        <w:t xml:space="preserve">“ </w:t>
      </w:r>
      <w:proofErr w:type="spellStart"/>
      <w:r w:rsidRPr="00F14B65">
        <w:rPr>
          <w:rFonts w:ascii="AGaramond" w:hAnsi="AGaramond"/>
        </w:rPr>
        <w:t>Hubungan</w:t>
      </w:r>
      <w:proofErr w:type="spellEnd"/>
      <w:proofErr w:type="gramEnd"/>
      <w:r w:rsidRPr="00F14B65">
        <w:rPr>
          <w:rFonts w:ascii="AGaramond" w:hAnsi="AGaramond"/>
        </w:rPr>
        <w:t xml:space="preserve"> </w:t>
      </w:r>
      <w:proofErr w:type="spellStart"/>
      <w:r w:rsidRPr="00F14B65">
        <w:rPr>
          <w:rFonts w:ascii="AGaramond" w:hAnsi="AGaramond"/>
        </w:rPr>
        <w:t>Kurikulum</w:t>
      </w:r>
      <w:proofErr w:type="spellEnd"/>
      <w:r w:rsidRPr="00F14B65">
        <w:rPr>
          <w:rFonts w:ascii="AGaramond" w:hAnsi="AGaramond"/>
        </w:rPr>
        <w:t xml:space="preserve"> 2013 </w:t>
      </w:r>
      <w:proofErr w:type="spellStart"/>
      <w:r w:rsidRPr="00F14B65">
        <w:rPr>
          <w:rFonts w:ascii="AGaramond" w:hAnsi="AGaramond"/>
        </w:rPr>
        <w:t>dengan</w:t>
      </w:r>
      <w:proofErr w:type="spellEnd"/>
      <w:r w:rsidRPr="00F14B65">
        <w:rPr>
          <w:rFonts w:ascii="AGaramond" w:hAnsi="AGaramond"/>
        </w:rPr>
        <w:t xml:space="preserve"> </w:t>
      </w:r>
      <w:proofErr w:type="spellStart"/>
      <w:r w:rsidRPr="00F14B65">
        <w:rPr>
          <w:rFonts w:ascii="AGaramond" w:hAnsi="AGaramond"/>
        </w:rPr>
        <w:t>Motivasi</w:t>
      </w:r>
      <w:proofErr w:type="spellEnd"/>
      <w:r w:rsidRPr="00F14B65">
        <w:rPr>
          <w:rFonts w:ascii="AGaramond" w:hAnsi="AGaramond"/>
        </w:rPr>
        <w:t xml:space="preserve"> Belajar </w:t>
      </w:r>
      <w:proofErr w:type="spellStart"/>
      <w:r w:rsidRPr="00F14B65">
        <w:rPr>
          <w:rFonts w:ascii="AGaramond" w:hAnsi="AGaramond"/>
        </w:rPr>
        <w:t>Peserta</w:t>
      </w:r>
      <w:proofErr w:type="spellEnd"/>
      <w:r w:rsidRPr="00F14B65">
        <w:rPr>
          <w:rFonts w:ascii="AGaramond" w:hAnsi="AGaramond"/>
        </w:rPr>
        <w:t xml:space="preserve"> Didik di SMK Pelita </w:t>
      </w:r>
      <w:proofErr w:type="spellStart"/>
      <w:r w:rsidRPr="00F14B65">
        <w:rPr>
          <w:rFonts w:ascii="AGaramond" w:hAnsi="AGaramond"/>
        </w:rPr>
        <w:t>Ciampea</w:t>
      </w:r>
      <w:proofErr w:type="spellEnd"/>
      <w:r w:rsidRPr="00F14B65">
        <w:rPr>
          <w:rFonts w:ascii="AGaramond" w:hAnsi="AGaramond"/>
        </w:rPr>
        <w:t xml:space="preserve">,” </w:t>
      </w:r>
      <w:proofErr w:type="spellStart"/>
      <w:r w:rsidRPr="00F14B65">
        <w:rPr>
          <w:rFonts w:ascii="AGaramond" w:hAnsi="AGaramond"/>
        </w:rPr>
        <w:t>Jurnal</w:t>
      </w:r>
      <w:proofErr w:type="spellEnd"/>
      <w:r w:rsidRPr="00F14B65">
        <w:rPr>
          <w:rFonts w:ascii="AGaramond" w:hAnsi="AGaramond"/>
        </w:rPr>
        <w:t xml:space="preserve"> </w:t>
      </w:r>
      <w:proofErr w:type="spellStart"/>
      <w:r w:rsidRPr="00F14B65">
        <w:rPr>
          <w:rFonts w:ascii="AGaramond" w:hAnsi="AGaramond"/>
        </w:rPr>
        <w:t>Ilmiah</w:t>
      </w:r>
      <w:proofErr w:type="spellEnd"/>
      <w:r w:rsidRPr="00F14B65">
        <w:rPr>
          <w:rFonts w:ascii="AGaramond" w:hAnsi="AGaramond"/>
        </w:rPr>
        <w:t xml:space="preserve"> </w:t>
      </w:r>
      <w:proofErr w:type="spellStart"/>
      <w:r w:rsidRPr="00F14B65">
        <w:rPr>
          <w:rFonts w:ascii="AGaramond" w:hAnsi="AGaramond"/>
        </w:rPr>
        <w:t>Edutecno</w:t>
      </w:r>
      <w:proofErr w:type="spellEnd"/>
      <w:r w:rsidRPr="00F14B65">
        <w:rPr>
          <w:rFonts w:ascii="AGaramond" w:hAnsi="AGaramond"/>
        </w:rPr>
        <w:t xml:space="preserve"> 17, no. 2 (2017): </w:t>
      </w:r>
      <w:r>
        <w:rPr>
          <w:rFonts w:ascii="AGaramond" w:hAnsi="AGaramond"/>
        </w:rPr>
        <w:t>h.</w:t>
      </w:r>
      <w:r w:rsidRPr="00F14B65">
        <w:rPr>
          <w:rFonts w:ascii="AGaramond" w:hAnsi="AGaramond"/>
        </w:rPr>
        <w:t xml:space="preserve"> 3</w:t>
      </w:r>
    </w:p>
  </w:footnote>
  <w:footnote w:id="2">
    <w:p w14:paraId="68496897" w14:textId="77777777" w:rsidR="00324A49" w:rsidRPr="00F14B65" w:rsidRDefault="00324A49" w:rsidP="00324A49">
      <w:pPr>
        <w:pStyle w:val="FootnoteText"/>
        <w:ind w:firstLine="709"/>
        <w:jc w:val="both"/>
        <w:rPr>
          <w:rFonts w:ascii="AGaramond" w:hAnsi="AGaramond"/>
        </w:rPr>
      </w:pPr>
      <w:r w:rsidRPr="00F14B65">
        <w:rPr>
          <w:rStyle w:val="FootnoteReference"/>
          <w:rFonts w:ascii="AGaramond" w:hAnsi="AGaramond"/>
        </w:rPr>
        <w:footnoteRef/>
      </w:r>
      <w:r w:rsidRPr="00F14B65">
        <w:rPr>
          <w:rFonts w:ascii="AGaramond" w:hAnsi="AGaramond"/>
        </w:rPr>
        <w:t xml:space="preserve"> </w:t>
      </w:r>
      <w:r w:rsidRPr="00F14B65">
        <w:rPr>
          <w:rFonts w:ascii="AGaramond" w:hAnsi="AGaramond"/>
          <w:lang w:val="id-ID"/>
        </w:rPr>
        <w:t xml:space="preserve">Hamzah B Uno dan Nurdin Mohamad, “Belajar dengan Pendekatan PALKEM” (Jakarta: Bumi Aksara, 2011), </w:t>
      </w:r>
      <w:r>
        <w:rPr>
          <w:rFonts w:ascii="AGaramond" w:hAnsi="AGaramond"/>
          <w:lang w:val="id-ID"/>
        </w:rPr>
        <w:t>h.</w:t>
      </w:r>
      <w:r w:rsidRPr="00F14B65">
        <w:rPr>
          <w:rFonts w:ascii="AGaramond" w:hAnsi="AGaramond"/>
          <w:lang w:val="id-ID"/>
        </w:rPr>
        <w:t xml:space="preserve"> 3.</w:t>
      </w:r>
    </w:p>
  </w:footnote>
  <w:footnote w:id="3">
    <w:p w14:paraId="633E4E4E" w14:textId="77777777" w:rsidR="00324A49" w:rsidRPr="00F14B65" w:rsidRDefault="00324A49" w:rsidP="00324A49">
      <w:pPr>
        <w:pStyle w:val="FootnoteText"/>
        <w:ind w:firstLine="709"/>
        <w:jc w:val="both"/>
        <w:rPr>
          <w:rFonts w:ascii="AGaramond" w:hAnsi="AGaramond"/>
        </w:rPr>
      </w:pPr>
      <w:r w:rsidRPr="00F14B65">
        <w:rPr>
          <w:rStyle w:val="FootnoteReference"/>
          <w:rFonts w:ascii="AGaramond" w:hAnsi="AGaramond"/>
        </w:rPr>
        <w:footnoteRef/>
      </w:r>
      <w:r w:rsidRPr="00F14B65">
        <w:rPr>
          <w:rFonts w:ascii="AGaramond" w:hAnsi="AGaramond"/>
        </w:rPr>
        <w:t xml:space="preserve"> </w:t>
      </w:r>
      <w:proofErr w:type="spellStart"/>
      <w:r w:rsidRPr="00F14B65">
        <w:rPr>
          <w:rFonts w:ascii="AGaramond" w:hAnsi="AGaramond"/>
        </w:rPr>
        <w:t>Zulvia</w:t>
      </w:r>
      <w:proofErr w:type="spellEnd"/>
      <w:r w:rsidRPr="00F14B65">
        <w:rPr>
          <w:rFonts w:ascii="AGaramond" w:hAnsi="AGaramond"/>
        </w:rPr>
        <w:t xml:space="preserve"> Trinova, Sasmi </w:t>
      </w:r>
      <w:proofErr w:type="spellStart"/>
      <w:r w:rsidRPr="00F14B65">
        <w:rPr>
          <w:rFonts w:ascii="AGaramond" w:hAnsi="AGaramond"/>
        </w:rPr>
        <w:t>Nelwati</w:t>
      </w:r>
      <w:proofErr w:type="spellEnd"/>
      <w:r w:rsidRPr="00F14B65">
        <w:rPr>
          <w:rFonts w:ascii="AGaramond" w:hAnsi="AGaramond"/>
        </w:rPr>
        <w:t>, Jannatul Aini, “</w:t>
      </w:r>
      <w:proofErr w:type="spellStart"/>
      <w:r w:rsidRPr="00F14B65">
        <w:rPr>
          <w:rFonts w:ascii="AGaramond" w:hAnsi="AGaramond"/>
        </w:rPr>
        <w:t>Penerapan</w:t>
      </w:r>
      <w:proofErr w:type="spellEnd"/>
      <w:r w:rsidRPr="00F14B65">
        <w:rPr>
          <w:rFonts w:ascii="AGaramond" w:hAnsi="AGaramond"/>
        </w:rPr>
        <w:t xml:space="preserve"> Model </w:t>
      </w:r>
      <w:proofErr w:type="spellStart"/>
      <w:r w:rsidRPr="00F14B65">
        <w:rPr>
          <w:rFonts w:ascii="AGaramond" w:hAnsi="AGaramond"/>
        </w:rPr>
        <w:t>Pembelajaran</w:t>
      </w:r>
      <w:proofErr w:type="spellEnd"/>
      <w:r w:rsidRPr="00F14B65">
        <w:rPr>
          <w:rFonts w:ascii="AGaramond" w:hAnsi="AGaramond"/>
        </w:rPr>
        <w:t xml:space="preserve"> </w:t>
      </w:r>
      <w:proofErr w:type="spellStart"/>
      <w:r w:rsidRPr="00F14B65">
        <w:rPr>
          <w:rFonts w:ascii="AGaramond" w:hAnsi="AGaramond"/>
        </w:rPr>
        <w:t>Debat</w:t>
      </w:r>
      <w:proofErr w:type="spellEnd"/>
      <w:r w:rsidRPr="00F14B65">
        <w:rPr>
          <w:rFonts w:ascii="AGaramond" w:hAnsi="AGaramond"/>
        </w:rPr>
        <w:t xml:space="preserve"> </w:t>
      </w:r>
      <w:proofErr w:type="spellStart"/>
      <w:r w:rsidRPr="00F14B65">
        <w:rPr>
          <w:rFonts w:ascii="AGaramond" w:hAnsi="AGaramond"/>
        </w:rPr>
        <w:t>Aktif</w:t>
      </w:r>
      <w:proofErr w:type="spellEnd"/>
      <w:r w:rsidRPr="00F14B65">
        <w:rPr>
          <w:rFonts w:ascii="AGaramond" w:hAnsi="AGaramond"/>
        </w:rPr>
        <w:t xml:space="preserve"> </w:t>
      </w:r>
      <w:proofErr w:type="spellStart"/>
      <w:r w:rsidRPr="00F14B65">
        <w:rPr>
          <w:rFonts w:ascii="AGaramond" w:hAnsi="AGaramond"/>
        </w:rPr>
        <w:t>dalam</w:t>
      </w:r>
      <w:proofErr w:type="spellEnd"/>
      <w:r w:rsidRPr="00F14B65">
        <w:rPr>
          <w:rFonts w:ascii="AGaramond" w:hAnsi="AGaramond"/>
        </w:rPr>
        <w:t xml:space="preserve"> </w:t>
      </w:r>
      <w:proofErr w:type="spellStart"/>
      <w:r w:rsidRPr="00F14B65">
        <w:rPr>
          <w:rFonts w:ascii="AGaramond" w:hAnsi="AGaramond"/>
        </w:rPr>
        <w:t>Bidang</w:t>
      </w:r>
      <w:proofErr w:type="spellEnd"/>
      <w:r w:rsidRPr="00F14B65">
        <w:rPr>
          <w:rFonts w:ascii="AGaramond" w:hAnsi="AGaramond"/>
        </w:rPr>
        <w:t xml:space="preserve"> Studi Pendidikan Agama Islam SMAN 5 </w:t>
      </w:r>
      <w:proofErr w:type="spellStart"/>
      <w:r w:rsidRPr="00F14B65">
        <w:rPr>
          <w:rFonts w:ascii="AGaramond" w:hAnsi="AGaramond"/>
        </w:rPr>
        <w:t>Payakumbuh</w:t>
      </w:r>
      <w:proofErr w:type="spellEnd"/>
      <w:r w:rsidRPr="00F14B65">
        <w:rPr>
          <w:rFonts w:ascii="AGaramond" w:hAnsi="AGaramond"/>
        </w:rPr>
        <w:t xml:space="preserve">,” </w:t>
      </w:r>
      <w:proofErr w:type="spellStart"/>
      <w:r w:rsidRPr="00F14B65">
        <w:rPr>
          <w:rFonts w:ascii="AGaramond" w:hAnsi="AGaramond"/>
        </w:rPr>
        <w:t>Jurnal</w:t>
      </w:r>
      <w:proofErr w:type="spellEnd"/>
      <w:r w:rsidRPr="00F14B65">
        <w:rPr>
          <w:rFonts w:ascii="AGaramond" w:hAnsi="AGaramond"/>
        </w:rPr>
        <w:t xml:space="preserve"> Pendidikan Dasar dan </w:t>
      </w:r>
      <w:proofErr w:type="spellStart"/>
      <w:r w:rsidRPr="00F14B65">
        <w:rPr>
          <w:rFonts w:ascii="AGaramond" w:hAnsi="AGaramond"/>
        </w:rPr>
        <w:t>Sosial</w:t>
      </w:r>
      <w:proofErr w:type="spellEnd"/>
      <w:r w:rsidRPr="00F14B65">
        <w:rPr>
          <w:rFonts w:ascii="AGaramond" w:hAnsi="AGaramond"/>
        </w:rPr>
        <w:t xml:space="preserve"> </w:t>
      </w:r>
      <w:proofErr w:type="spellStart"/>
      <w:r w:rsidRPr="00F14B65">
        <w:rPr>
          <w:rFonts w:ascii="AGaramond" w:hAnsi="AGaramond"/>
        </w:rPr>
        <w:t>Humaniora</w:t>
      </w:r>
      <w:proofErr w:type="spellEnd"/>
      <w:r w:rsidRPr="00F14B65">
        <w:rPr>
          <w:rFonts w:ascii="AGaramond" w:hAnsi="AGaramond"/>
        </w:rPr>
        <w:t xml:space="preserve"> 01, no. 5 (2022): </w:t>
      </w:r>
      <w:r>
        <w:rPr>
          <w:rFonts w:ascii="AGaramond" w:hAnsi="AGaramond"/>
        </w:rPr>
        <w:t>h.</w:t>
      </w:r>
      <w:r w:rsidRPr="00F14B65">
        <w:rPr>
          <w:rFonts w:ascii="AGaramond" w:hAnsi="AGaramond"/>
        </w:rPr>
        <w:t xml:space="preserve"> 1093-1094</w:t>
      </w:r>
    </w:p>
  </w:footnote>
  <w:footnote w:id="4">
    <w:p w14:paraId="77228391" w14:textId="77777777" w:rsidR="00324A49" w:rsidRPr="00F14B65" w:rsidRDefault="00324A49" w:rsidP="00324A49">
      <w:pPr>
        <w:pStyle w:val="FootnoteText"/>
        <w:ind w:firstLine="709"/>
        <w:jc w:val="both"/>
        <w:rPr>
          <w:rFonts w:ascii="AGaramond" w:hAnsi="AGaramond"/>
          <w:lang w:val="id-ID"/>
        </w:rPr>
      </w:pPr>
      <w:r w:rsidRPr="00F14B65">
        <w:rPr>
          <w:rStyle w:val="FootnoteReference"/>
          <w:rFonts w:ascii="AGaramond" w:hAnsi="AGaramond"/>
        </w:rPr>
        <w:footnoteRef/>
      </w:r>
      <w:r w:rsidRPr="00F14B65">
        <w:rPr>
          <w:rFonts w:ascii="AGaramond" w:hAnsi="AGaramond"/>
        </w:rPr>
        <w:t xml:space="preserve"> Aris </w:t>
      </w:r>
      <w:proofErr w:type="spellStart"/>
      <w:r w:rsidRPr="00F14B65">
        <w:rPr>
          <w:rFonts w:ascii="AGaramond" w:hAnsi="AGaramond"/>
        </w:rPr>
        <w:t>Shoimin</w:t>
      </w:r>
      <w:proofErr w:type="spellEnd"/>
      <w:r w:rsidRPr="00F14B65">
        <w:rPr>
          <w:rFonts w:ascii="AGaramond" w:hAnsi="AGaramond"/>
        </w:rPr>
        <w:t xml:space="preserve">, </w:t>
      </w:r>
      <w:r w:rsidRPr="00B16F1E">
        <w:rPr>
          <w:rFonts w:ascii="AGaramond" w:hAnsi="AGaramond"/>
          <w:i/>
          <w:iCs/>
        </w:rPr>
        <w:t xml:space="preserve">Model </w:t>
      </w:r>
      <w:proofErr w:type="spellStart"/>
      <w:r w:rsidRPr="00B16F1E">
        <w:rPr>
          <w:rFonts w:ascii="AGaramond" w:hAnsi="AGaramond"/>
          <w:i/>
          <w:iCs/>
        </w:rPr>
        <w:t>Pembelajaran</w:t>
      </w:r>
      <w:proofErr w:type="spellEnd"/>
      <w:r w:rsidRPr="00B16F1E">
        <w:rPr>
          <w:rFonts w:ascii="AGaramond" w:hAnsi="AGaramond"/>
          <w:i/>
          <w:iCs/>
        </w:rPr>
        <w:t xml:space="preserve"> </w:t>
      </w:r>
      <w:proofErr w:type="spellStart"/>
      <w:r w:rsidRPr="00B16F1E">
        <w:rPr>
          <w:rFonts w:ascii="AGaramond" w:hAnsi="AGaramond"/>
          <w:i/>
          <w:iCs/>
        </w:rPr>
        <w:t>Inovatif</w:t>
      </w:r>
      <w:proofErr w:type="spellEnd"/>
      <w:r w:rsidRPr="00B16F1E">
        <w:rPr>
          <w:rFonts w:ascii="AGaramond" w:hAnsi="AGaramond"/>
          <w:i/>
          <w:iCs/>
        </w:rPr>
        <w:t xml:space="preserve"> </w:t>
      </w:r>
      <w:proofErr w:type="spellStart"/>
      <w:r w:rsidRPr="00B16F1E">
        <w:rPr>
          <w:rFonts w:ascii="AGaramond" w:hAnsi="AGaramond"/>
          <w:i/>
          <w:iCs/>
        </w:rPr>
        <w:t>dalam</w:t>
      </w:r>
      <w:proofErr w:type="spellEnd"/>
      <w:r w:rsidRPr="00B16F1E">
        <w:rPr>
          <w:rFonts w:ascii="AGaramond" w:hAnsi="AGaramond"/>
          <w:i/>
          <w:iCs/>
        </w:rPr>
        <w:t xml:space="preserve"> </w:t>
      </w:r>
      <w:proofErr w:type="spellStart"/>
      <w:r w:rsidRPr="00B16F1E">
        <w:rPr>
          <w:rFonts w:ascii="AGaramond" w:hAnsi="AGaramond"/>
          <w:i/>
          <w:iCs/>
        </w:rPr>
        <w:t>Kurikulum</w:t>
      </w:r>
      <w:proofErr w:type="spellEnd"/>
      <w:r w:rsidRPr="00B16F1E">
        <w:rPr>
          <w:rFonts w:ascii="AGaramond" w:hAnsi="AGaramond"/>
          <w:i/>
          <w:iCs/>
        </w:rPr>
        <w:t xml:space="preserve"> K13</w:t>
      </w:r>
      <w:r w:rsidRPr="00F14B65">
        <w:rPr>
          <w:rFonts w:ascii="AGaramond" w:hAnsi="AGaramond"/>
          <w:lang w:val="id-ID"/>
        </w:rPr>
        <w:t xml:space="preserve">, </w:t>
      </w:r>
      <w:r w:rsidRPr="00F14B65">
        <w:rPr>
          <w:rFonts w:ascii="AGaramond" w:hAnsi="AGaramond"/>
        </w:rPr>
        <w:t xml:space="preserve">(Yogyakarta: </w:t>
      </w:r>
      <w:proofErr w:type="spellStart"/>
      <w:r w:rsidRPr="00F14B65">
        <w:rPr>
          <w:rFonts w:ascii="AGaramond" w:hAnsi="AGaramond"/>
        </w:rPr>
        <w:t>Ar</w:t>
      </w:r>
      <w:proofErr w:type="spellEnd"/>
      <w:r w:rsidRPr="00F14B65">
        <w:rPr>
          <w:rFonts w:ascii="AGaramond" w:hAnsi="AGaramond"/>
        </w:rPr>
        <w:t>-Ruzz Media, 2014),</w:t>
      </w:r>
      <w:r>
        <w:rPr>
          <w:rFonts w:ascii="AGaramond" w:hAnsi="AGaramond"/>
          <w:lang w:val="id-ID"/>
        </w:rPr>
        <w:t xml:space="preserve"> </w:t>
      </w:r>
      <w:proofErr w:type="spellStart"/>
      <w:r>
        <w:rPr>
          <w:rFonts w:ascii="AGaramond" w:hAnsi="AGaramond"/>
          <w:lang w:val="id-ID"/>
        </w:rPr>
        <w:t>Cet</w:t>
      </w:r>
      <w:proofErr w:type="spellEnd"/>
      <w:r>
        <w:rPr>
          <w:rFonts w:ascii="AGaramond" w:hAnsi="AGaramond"/>
          <w:lang w:val="id-ID"/>
        </w:rPr>
        <w:t>. 1,</w:t>
      </w:r>
      <w:r w:rsidRPr="00F14B65">
        <w:rPr>
          <w:rFonts w:ascii="AGaramond" w:hAnsi="AGaramond"/>
        </w:rPr>
        <w:t xml:space="preserve"> </w:t>
      </w:r>
      <w:r>
        <w:rPr>
          <w:rFonts w:ascii="AGaramond" w:hAnsi="AGaramond"/>
        </w:rPr>
        <w:t>h.</w:t>
      </w:r>
      <w:r w:rsidRPr="00F14B65">
        <w:rPr>
          <w:rFonts w:ascii="AGaramond" w:hAnsi="AGaramond"/>
        </w:rPr>
        <w:t xml:space="preserve"> 25.</w:t>
      </w:r>
    </w:p>
  </w:footnote>
  <w:footnote w:id="5">
    <w:p w14:paraId="021E4718" w14:textId="77777777" w:rsidR="00324A49" w:rsidRPr="00F14B65" w:rsidRDefault="00324A49" w:rsidP="00324A49">
      <w:pPr>
        <w:pStyle w:val="FootnoteText"/>
        <w:ind w:firstLine="709"/>
        <w:jc w:val="both"/>
        <w:rPr>
          <w:rFonts w:ascii="AGaramond" w:hAnsi="AGaramond"/>
          <w:lang w:val="id-ID"/>
        </w:rPr>
      </w:pPr>
      <w:r w:rsidRPr="00F14B65">
        <w:rPr>
          <w:rStyle w:val="FootnoteReference"/>
          <w:rFonts w:ascii="AGaramond" w:hAnsi="AGaramond"/>
        </w:rPr>
        <w:footnoteRef/>
      </w:r>
      <w:r w:rsidRPr="00F14B65">
        <w:rPr>
          <w:rFonts w:ascii="AGaramond" w:hAnsi="AGaramond"/>
        </w:rPr>
        <w:t xml:space="preserve"> Nur Hasan, “</w:t>
      </w:r>
      <w:proofErr w:type="spellStart"/>
      <w:r w:rsidRPr="00F14B65">
        <w:rPr>
          <w:rFonts w:ascii="AGaramond" w:hAnsi="AGaramond"/>
        </w:rPr>
        <w:t>Penerapan</w:t>
      </w:r>
      <w:proofErr w:type="spellEnd"/>
      <w:r w:rsidRPr="00F14B65">
        <w:rPr>
          <w:rFonts w:ascii="AGaramond" w:hAnsi="AGaramond"/>
        </w:rPr>
        <w:t xml:space="preserve"> Model </w:t>
      </w:r>
      <w:proofErr w:type="spellStart"/>
      <w:r w:rsidRPr="00F14B65">
        <w:rPr>
          <w:rFonts w:ascii="AGaramond" w:hAnsi="AGaramond"/>
        </w:rPr>
        <w:t>Pembelajaran</w:t>
      </w:r>
      <w:proofErr w:type="spellEnd"/>
      <w:r w:rsidRPr="00F14B65">
        <w:rPr>
          <w:rFonts w:ascii="AGaramond" w:hAnsi="AGaramond"/>
        </w:rPr>
        <w:t xml:space="preserve"> </w:t>
      </w:r>
      <w:proofErr w:type="spellStart"/>
      <w:r w:rsidRPr="00F14B65">
        <w:rPr>
          <w:rFonts w:ascii="AGaramond" w:hAnsi="AGaramond"/>
        </w:rPr>
        <w:t>Debat</w:t>
      </w:r>
      <w:proofErr w:type="spellEnd"/>
      <w:r w:rsidRPr="00F14B65">
        <w:rPr>
          <w:rFonts w:ascii="AGaramond" w:hAnsi="AGaramond"/>
        </w:rPr>
        <w:t xml:space="preserve"> </w:t>
      </w:r>
      <w:proofErr w:type="spellStart"/>
      <w:r w:rsidRPr="00F14B65">
        <w:rPr>
          <w:rFonts w:ascii="AGaramond" w:hAnsi="AGaramond"/>
        </w:rPr>
        <w:t>Aktif</w:t>
      </w:r>
      <w:proofErr w:type="spellEnd"/>
      <w:r w:rsidRPr="00F14B65">
        <w:rPr>
          <w:rFonts w:ascii="AGaramond" w:hAnsi="AGaramond"/>
        </w:rPr>
        <w:t xml:space="preserve"> </w:t>
      </w:r>
      <w:proofErr w:type="spellStart"/>
      <w:r w:rsidRPr="00F14B65">
        <w:rPr>
          <w:rFonts w:ascii="AGaramond" w:hAnsi="AGaramond"/>
        </w:rPr>
        <w:t>Untuk</w:t>
      </w:r>
      <w:proofErr w:type="spellEnd"/>
      <w:r w:rsidRPr="00F14B65">
        <w:rPr>
          <w:rFonts w:ascii="AGaramond" w:hAnsi="AGaramond"/>
        </w:rPr>
        <w:t xml:space="preserve"> Meningkatkan </w:t>
      </w:r>
      <w:proofErr w:type="spellStart"/>
      <w:r w:rsidRPr="00F14B65">
        <w:rPr>
          <w:rFonts w:ascii="AGaramond" w:hAnsi="AGaramond"/>
        </w:rPr>
        <w:t>Keaktifan</w:t>
      </w:r>
      <w:proofErr w:type="spellEnd"/>
      <w:r w:rsidRPr="00F14B65">
        <w:rPr>
          <w:rFonts w:ascii="AGaramond" w:hAnsi="AGaramond"/>
        </w:rPr>
        <w:t xml:space="preserve"> Dan Hasil Belajar PAI Di SMK Kartika </w:t>
      </w:r>
      <w:proofErr w:type="spellStart"/>
      <w:r w:rsidRPr="00F14B65">
        <w:rPr>
          <w:rFonts w:ascii="AGaramond" w:hAnsi="AGaramond"/>
        </w:rPr>
        <w:t>Grati</w:t>
      </w:r>
      <w:proofErr w:type="spellEnd"/>
      <w:r w:rsidRPr="00F14B65">
        <w:rPr>
          <w:rFonts w:ascii="AGaramond" w:hAnsi="AGaramond"/>
        </w:rPr>
        <w:t xml:space="preserve"> </w:t>
      </w:r>
      <w:proofErr w:type="spellStart"/>
      <w:r w:rsidRPr="00F14B65">
        <w:rPr>
          <w:rFonts w:ascii="AGaramond" w:hAnsi="AGaramond"/>
        </w:rPr>
        <w:t>Kabupaten</w:t>
      </w:r>
      <w:proofErr w:type="spellEnd"/>
      <w:r w:rsidRPr="00F14B65">
        <w:rPr>
          <w:rFonts w:ascii="AGaramond" w:hAnsi="AGaramond"/>
        </w:rPr>
        <w:t xml:space="preserve"> </w:t>
      </w:r>
      <w:proofErr w:type="spellStart"/>
      <w:r w:rsidRPr="00F14B65">
        <w:rPr>
          <w:rFonts w:ascii="AGaramond" w:hAnsi="AGaramond"/>
        </w:rPr>
        <w:t>Pasuruan</w:t>
      </w:r>
      <w:proofErr w:type="spellEnd"/>
      <w:r w:rsidRPr="00F14B65">
        <w:rPr>
          <w:rFonts w:ascii="AGaramond" w:hAnsi="AGaramond"/>
        </w:rPr>
        <w:t xml:space="preserve">”, </w:t>
      </w:r>
      <w:r w:rsidRPr="009E2565">
        <w:rPr>
          <w:rFonts w:ascii="AGaramond" w:hAnsi="AGaramond"/>
          <w:i/>
          <w:iCs/>
        </w:rPr>
        <w:t>Journal of Islamic Education (JIE)</w:t>
      </w:r>
      <w:r>
        <w:rPr>
          <w:rFonts w:ascii="AGaramond" w:hAnsi="AGaramond"/>
          <w:i/>
          <w:iCs/>
          <w:lang w:val="id-ID"/>
        </w:rPr>
        <w:t xml:space="preserve">. </w:t>
      </w:r>
      <w:r w:rsidRPr="00072272">
        <w:rPr>
          <w:rFonts w:ascii="AGaramond" w:hAnsi="AGaramond"/>
          <w:lang w:val="id-ID"/>
        </w:rPr>
        <w:t>Vol.</w:t>
      </w:r>
      <w:r w:rsidRPr="00996031">
        <w:rPr>
          <w:rFonts w:ascii="AGaramond" w:hAnsi="AGaramond"/>
          <w:lang w:val="id-ID"/>
        </w:rPr>
        <w:t xml:space="preserve"> 4, </w:t>
      </w:r>
      <w:r w:rsidRPr="00072272">
        <w:rPr>
          <w:rFonts w:ascii="AGaramond" w:hAnsi="AGaramond"/>
          <w:lang w:val="id-ID"/>
        </w:rPr>
        <w:t>N</w:t>
      </w:r>
      <w:r w:rsidRPr="00996031">
        <w:rPr>
          <w:rFonts w:ascii="AGaramond" w:hAnsi="AGaramond"/>
          <w:lang w:val="id-ID"/>
        </w:rPr>
        <w:t>o. 2 (2019)</w:t>
      </w:r>
      <w:r>
        <w:rPr>
          <w:rFonts w:ascii="AGaramond" w:hAnsi="AGaramond"/>
          <w:lang w:val="id-ID"/>
        </w:rPr>
        <w:t>,</w:t>
      </w:r>
      <w:r w:rsidRPr="00996031">
        <w:rPr>
          <w:rFonts w:ascii="AGaramond" w:hAnsi="AGaramond"/>
          <w:lang w:val="id-ID"/>
        </w:rPr>
        <w:t xml:space="preserve"> h. 118.</w:t>
      </w:r>
    </w:p>
  </w:footnote>
  <w:footnote w:id="6">
    <w:p w14:paraId="5E9A091B" w14:textId="77777777" w:rsidR="00324A49" w:rsidRPr="00F14B65" w:rsidRDefault="00324A49" w:rsidP="00324A49">
      <w:pPr>
        <w:pStyle w:val="FootnoteText"/>
        <w:ind w:firstLine="709"/>
        <w:jc w:val="both"/>
        <w:rPr>
          <w:rFonts w:ascii="AGaramond" w:hAnsi="AGaramond"/>
          <w:lang w:val="id-ID"/>
        </w:rPr>
      </w:pPr>
      <w:r w:rsidRPr="00F14B65">
        <w:rPr>
          <w:rStyle w:val="FootnoteReference"/>
          <w:rFonts w:ascii="AGaramond" w:hAnsi="AGaramond"/>
        </w:rPr>
        <w:footnoteRef/>
      </w:r>
      <w:r w:rsidRPr="00996031">
        <w:rPr>
          <w:rFonts w:ascii="AGaramond" w:hAnsi="AGaramond"/>
          <w:lang w:val="id-ID"/>
        </w:rPr>
        <w:t xml:space="preserve"> </w:t>
      </w:r>
      <w:r w:rsidRPr="00F14B65">
        <w:rPr>
          <w:rFonts w:ascii="AGaramond" w:hAnsi="AGaramond"/>
          <w:i/>
          <w:lang w:val="id-ID"/>
        </w:rPr>
        <w:t>Ibid</w:t>
      </w:r>
      <w:r w:rsidRPr="00F14B65">
        <w:rPr>
          <w:rFonts w:ascii="AGaramond" w:hAnsi="AGaramond"/>
          <w:lang w:val="id-ID"/>
        </w:rPr>
        <w:t xml:space="preserve">, </w:t>
      </w:r>
      <w:r>
        <w:rPr>
          <w:rFonts w:ascii="AGaramond" w:hAnsi="AGaramond"/>
          <w:lang w:val="id-ID"/>
        </w:rPr>
        <w:t xml:space="preserve">h. </w:t>
      </w:r>
      <w:r w:rsidRPr="00F14B65">
        <w:rPr>
          <w:rFonts w:ascii="AGaramond" w:hAnsi="AGaramond"/>
          <w:lang w:val="id-ID"/>
        </w:rPr>
        <w:t>119.</w:t>
      </w:r>
    </w:p>
  </w:footnote>
  <w:footnote w:id="7">
    <w:p w14:paraId="565C4327" w14:textId="77777777" w:rsidR="00324A49" w:rsidRPr="00F14B65" w:rsidRDefault="00324A49" w:rsidP="00324A49">
      <w:pPr>
        <w:pStyle w:val="FootnoteText"/>
        <w:ind w:firstLine="709"/>
        <w:jc w:val="both"/>
        <w:rPr>
          <w:rFonts w:ascii="AGaramond" w:hAnsi="AGaramond"/>
          <w:lang w:val="id-ID"/>
        </w:rPr>
      </w:pPr>
      <w:r w:rsidRPr="00F14B65">
        <w:rPr>
          <w:rStyle w:val="FootnoteReference"/>
          <w:rFonts w:ascii="AGaramond" w:hAnsi="AGaramond"/>
        </w:rPr>
        <w:footnoteRef/>
      </w:r>
      <w:r w:rsidRPr="00996031">
        <w:rPr>
          <w:rFonts w:ascii="AGaramond" w:hAnsi="AGaramond"/>
          <w:lang w:val="id-ID"/>
        </w:rPr>
        <w:t xml:space="preserve"> </w:t>
      </w:r>
      <w:r w:rsidRPr="00F14B65">
        <w:rPr>
          <w:rFonts w:ascii="AGaramond" w:hAnsi="AGaramond"/>
          <w:lang w:val="id-ID"/>
        </w:rPr>
        <w:t xml:space="preserve">Ani Siti Anisah dan Hariman </w:t>
      </w:r>
      <w:proofErr w:type="spellStart"/>
      <w:r w:rsidRPr="00F14B65">
        <w:rPr>
          <w:rFonts w:ascii="AGaramond" w:hAnsi="AGaramond"/>
          <w:lang w:val="id-ID"/>
        </w:rPr>
        <w:t>Suntara</w:t>
      </w:r>
      <w:proofErr w:type="spellEnd"/>
      <w:r w:rsidRPr="00F14B65">
        <w:rPr>
          <w:rFonts w:ascii="AGaramond" w:hAnsi="AGaramond"/>
          <w:lang w:val="id-ID"/>
        </w:rPr>
        <w:t xml:space="preserve">, “ Penerapan Metode Pembelajaran </w:t>
      </w:r>
      <w:proofErr w:type="spellStart"/>
      <w:r w:rsidRPr="00F14B65">
        <w:rPr>
          <w:rFonts w:ascii="AGaramond" w:hAnsi="AGaramond"/>
          <w:lang w:val="id-ID"/>
        </w:rPr>
        <w:t>Debate</w:t>
      </w:r>
      <w:proofErr w:type="spellEnd"/>
      <w:r w:rsidRPr="00F14B65">
        <w:rPr>
          <w:rFonts w:ascii="AGaramond" w:hAnsi="AGaramond"/>
          <w:lang w:val="id-ID"/>
        </w:rPr>
        <w:t xml:space="preserve"> Untuk Meningkatkan Kecerdasan Emosional Siswa,” </w:t>
      </w:r>
      <w:r w:rsidRPr="00072272">
        <w:rPr>
          <w:rFonts w:ascii="AGaramond" w:hAnsi="AGaramond"/>
          <w:i/>
          <w:iCs/>
          <w:lang w:val="id-ID"/>
        </w:rPr>
        <w:t>Jurnal Pendidikan</w:t>
      </w:r>
      <w:r>
        <w:rPr>
          <w:rFonts w:ascii="AGaramond" w:hAnsi="AGaramond"/>
          <w:lang w:val="id-ID"/>
        </w:rPr>
        <w:t xml:space="preserve">, </w:t>
      </w:r>
      <w:r w:rsidRPr="00F14B65">
        <w:rPr>
          <w:rFonts w:ascii="AGaramond" w:hAnsi="AGaramond"/>
          <w:lang w:val="id-ID"/>
        </w:rPr>
        <w:t xml:space="preserve"> Universitas Garut</w:t>
      </w:r>
      <w:r>
        <w:rPr>
          <w:rFonts w:ascii="AGaramond" w:hAnsi="AGaramond"/>
          <w:lang w:val="id-ID"/>
        </w:rPr>
        <w:t xml:space="preserve">, Vol. </w:t>
      </w:r>
      <w:r w:rsidRPr="00F14B65">
        <w:rPr>
          <w:rFonts w:ascii="AGaramond" w:hAnsi="AGaramond"/>
          <w:lang w:val="id-ID"/>
        </w:rPr>
        <w:t xml:space="preserve">14, </w:t>
      </w:r>
      <w:r>
        <w:rPr>
          <w:rFonts w:ascii="AGaramond" w:hAnsi="AGaramond"/>
          <w:lang w:val="id-ID"/>
        </w:rPr>
        <w:t>N</w:t>
      </w:r>
      <w:r w:rsidRPr="00F14B65">
        <w:rPr>
          <w:rFonts w:ascii="AGaramond" w:hAnsi="AGaramond"/>
          <w:lang w:val="id-ID"/>
        </w:rPr>
        <w:t xml:space="preserve">o. 01, (2020): </w:t>
      </w:r>
      <w:r>
        <w:rPr>
          <w:rFonts w:ascii="AGaramond" w:hAnsi="AGaramond"/>
          <w:lang w:val="id-ID"/>
        </w:rPr>
        <w:t>h.</w:t>
      </w:r>
      <w:r w:rsidRPr="00F14B65">
        <w:rPr>
          <w:rFonts w:ascii="AGaramond" w:hAnsi="AGaramond"/>
          <w:lang w:val="id-ID"/>
        </w:rPr>
        <w:t xml:space="preserve"> 264.</w:t>
      </w:r>
    </w:p>
  </w:footnote>
  <w:footnote w:id="8">
    <w:p w14:paraId="2C8900B1" w14:textId="77777777" w:rsidR="00324A49" w:rsidRPr="00996031" w:rsidRDefault="00324A49" w:rsidP="00324A49">
      <w:pPr>
        <w:pStyle w:val="FootnoteText"/>
        <w:ind w:firstLine="709"/>
        <w:jc w:val="both"/>
        <w:rPr>
          <w:rFonts w:ascii="AGaramond" w:hAnsi="AGaramond"/>
          <w:lang w:val="pt-BR"/>
        </w:rPr>
      </w:pPr>
      <w:r w:rsidRPr="00F14B65">
        <w:rPr>
          <w:rStyle w:val="FootnoteReference"/>
          <w:rFonts w:ascii="AGaramond" w:hAnsi="AGaramond"/>
        </w:rPr>
        <w:footnoteRef/>
      </w:r>
      <w:r w:rsidRPr="00996031">
        <w:rPr>
          <w:rFonts w:ascii="AGaramond" w:hAnsi="AGaramond"/>
          <w:lang w:val="pt-BR"/>
        </w:rPr>
        <w:t xml:space="preserve"> Hasil Observasi Peneliti di SMK Darunnajah Banjarmangu Banjarnegara, 26 Mei 2023</w:t>
      </w:r>
    </w:p>
  </w:footnote>
  <w:footnote w:id="9">
    <w:p w14:paraId="1EEC51C2" w14:textId="77777777" w:rsidR="00324A49" w:rsidRPr="00996031" w:rsidRDefault="00324A49" w:rsidP="00324A49">
      <w:pPr>
        <w:pStyle w:val="FootnoteText"/>
        <w:ind w:firstLine="709"/>
        <w:jc w:val="both"/>
        <w:rPr>
          <w:rFonts w:ascii="AGaramond" w:hAnsi="AGaramond"/>
          <w:lang w:val="pt-BR"/>
        </w:rPr>
      </w:pPr>
      <w:r w:rsidRPr="00F14B65">
        <w:rPr>
          <w:rStyle w:val="FootnoteReference"/>
          <w:rFonts w:ascii="AGaramond" w:hAnsi="AGaramond"/>
        </w:rPr>
        <w:footnoteRef/>
      </w:r>
      <w:r w:rsidRPr="00996031">
        <w:rPr>
          <w:rFonts w:ascii="AGaramond" w:hAnsi="AGaramond"/>
          <w:lang w:val="pt-BR"/>
        </w:rPr>
        <w:t xml:space="preserve"> </w:t>
      </w:r>
      <w:r w:rsidRPr="00F14B65">
        <w:rPr>
          <w:rFonts w:ascii="AGaramond" w:hAnsi="AGaramond"/>
          <w:lang w:val="id-ID"/>
        </w:rPr>
        <w:t xml:space="preserve">Hasil wawancara dengan Bapak Agus Santosa, Guru Mata Pelajaran Pendidikan Agama Islam SMK </w:t>
      </w:r>
      <w:proofErr w:type="spellStart"/>
      <w:r w:rsidRPr="00F14B65">
        <w:rPr>
          <w:rFonts w:ascii="AGaramond" w:hAnsi="AGaramond"/>
          <w:lang w:val="id-ID"/>
        </w:rPr>
        <w:t>Darunnajah</w:t>
      </w:r>
      <w:proofErr w:type="spellEnd"/>
      <w:r w:rsidRPr="00F14B65">
        <w:rPr>
          <w:rFonts w:ascii="AGaramond" w:hAnsi="AGaramond"/>
          <w:lang w:val="id-ID"/>
        </w:rPr>
        <w:t xml:space="preserve"> </w:t>
      </w:r>
      <w:proofErr w:type="spellStart"/>
      <w:r w:rsidRPr="00F14B65">
        <w:rPr>
          <w:rFonts w:ascii="AGaramond" w:hAnsi="AGaramond"/>
          <w:lang w:val="id-ID"/>
        </w:rPr>
        <w:t>Banjarmangu</w:t>
      </w:r>
      <w:proofErr w:type="spellEnd"/>
      <w:r w:rsidRPr="00F14B65">
        <w:rPr>
          <w:rFonts w:ascii="AGaramond" w:hAnsi="AGaramond"/>
          <w:lang w:val="id-ID"/>
        </w:rPr>
        <w:t xml:space="preserve"> Banjarnegara, wawancara oleh peneliti, 22 Mei 2023</w:t>
      </w:r>
    </w:p>
  </w:footnote>
  <w:footnote w:id="10">
    <w:p w14:paraId="6B092F94" w14:textId="77777777" w:rsidR="00324A49" w:rsidRPr="00996031" w:rsidRDefault="00324A49" w:rsidP="00324A49">
      <w:pPr>
        <w:pStyle w:val="FootnoteText"/>
        <w:ind w:firstLine="709"/>
        <w:jc w:val="both"/>
        <w:rPr>
          <w:rFonts w:ascii="AGaramond" w:hAnsi="AGaramond"/>
          <w:lang w:val="pt-BR"/>
        </w:rPr>
      </w:pPr>
      <w:r w:rsidRPr="00F14B65">
        <w:rPr>
          <w:rStyle w:val="FootnoteReference"/>
          <w:rFonts w:ascii="AGaramond" w:hAnsi="AGaramond"/>
        </w:rPr>
        <w:footnoteRef/>
      </w:r>
      <w:r w:rsidRPr="00996031">
        <w:rPr>
          <w:rFonts w:ascii="AGaramond" w:hAnsi="AGaramond"/>
          <w:lang w:val="pt-BR"/>
        </w:rPr>
        <w:t xml:space="preserve"> </w:t>
      </w:r>
      <w:r w:rsidRPr="00F14B65">
        <w:rPr>
          <w:rFonts w:ascii="AGaramond" w:hAnsi="AGaramond"/>
          <w:lang w:val="id-ID"/>
        </w:rPr>
        <w:t xml:space="preserve">Hasil wawancara dengan Bapak Agus Santosa, Guru Mata Pelajaran Pendidikan Agama Islam SMK </w:t>
      </w:r>
      <w:proofErr w:type="spellStart"/>
      <w:r w:rsidRPr="00F14B65">
        <w:rPr>
          <w:rFonts w:ascii="AGaramond" w:hAnsi="AGaramond"/>
          <w:lang w:val="id-ID"/>
        </w:rPr>
        <w:t>Darunnajah</w:t>
      </w:r>
      <w:proofErr w:type="spellEnd"/>
      <w:r w:rsidRPr="00F14B65">
        <w:rPr>
          <w:rFonts w:ascii="AGaramond" w:hAnsi="AGaramond"/>
          <w:lang w:val="id-ID"/>
        </w:rPr>
        <w:t xml:space="preserve"> </w:t>
      </w:r>
      <w:proofErr w:type="spellStart"/>
      <w:r w:rsidRPr="00F14B65">
        <w:rPr>
          <w:rFonts w:ascii="AGaramond" w:hAnsi="AGaramond"/>
          <w:lang w:val="id-ID"/>
        </w:rPr>
        <w:t>Banjarmangu</w:t>
      </w:r>
      <w:proofErr w:type="spellEnd"/>
      <w:r w:rsidRPr="00F14B65">
        <w:rPr>
          <w:rFonts w:ascii="AGaramond" w:hAnsi="AGaramond"/>
          <w:lang w:val="id-ID"/>
        </w:rPr>
        <w:t xml:space="preserve"> Banjarnegara, wawancara oleh peneliti, 22 Mei 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F459F"/>
    <w:multiLevelType w:val="hybridMultilevel"/>
    <w:tmpl w:val="156A058A"/>
    <w:lvl w:ilvl="0" w:tplc="0636A1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5751F3"/>
    <w:multiLevelType w:val="hybridMultilevel"/>
    <w:tmpl w:val="586CADFC"/>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15:restartNumberingAfterBreak="0">
    <w:nsid w:val="18145F48"/>
    <w:multiLevelType w:val="hybridMultilevel"/>
    <w:tmpl w:val="B71898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B1572"/>
    <w:multiLevelType w:val="hybridMultilevel"/>
    <w:tmpl w:val="2AECE41E"/>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 w15:restartNumberingAfterBreak="0">
    <w:nsid w:val="2371550A"/>
    <w:multiLevelType w:val="hybridMultilevel"/>
    <w:tmpl w:val="8E9A2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BA114E"/>
    <w:multiLevelType w:val="hybridMultilevel"/>
    <w:tmpl w:val="0150BD8E"/>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15:restartNumberingAfterBreak="0">
    <w:nsid w:val="2E110AB0"/>
    <w:multiLevelType w:val="hybridMultilevel"/>
    <w:tmpl w:val="CE960566"/>
    <w:lvl w:ilvl="0" w:tplc="A22CE6B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1362AED"/>
    <w:multiLevelType w:val="hybridMultilevel"/>
    <w:tmpl w:val="E5D0FFA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7557DD5"/>
    <w:multiLevelType w:val="hybridMultilevel"/>
    <w:tmpl w:val="7F6CE26E"/>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9" w15:restartNumberingAfterBreak="0">
    <w:nsid w:val="3C3E51CA"/>
    <w:multiLevelType w:val="hybridMultilevel"/>
    <w:tmpl w:val="FC3E7C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011CC2"/>
    <w:multiLevelType w:val="hybridMultilevel"/>
    <w:tmpl w:val="FADC5372"/>
    <w:lvl w:ilvl="0" w:tplc="E58487F4">
      <w:start w:val="1"/>
      <w:numFmt w:val="decimal"/>
      <w:lvlText w:val="%1)"/>
      <w:lvlJc w:val="left"/>
      <w:pPr>
        <w:ind w:left="1296" w:hanging="810"/>
      </w:pPr>
      <w:rPr>
        <w:rFonts w:hint="default"/>
      </w:rPr>
    </w:lvl>
    <w:lvl w:ilvl="1" w:tplc="04090019" w:tentative="1">
      <w:start w:val="1"/>
      <w:numFmt w:val="lowerLetter"/>
      <w:lvlText w:val="%2."/>
      <w:lvlJc w:val="left"/>
      <w:pPr>
        <w:ind w:left="1566" w:hanging="360"/>
      </w:pPr>
    </w:lvl>
    <w:lvl w:ilvl="2" w:tplc="0409001B" w:tentative="1">
      <w:start w:val="1"/>
      <w:numFmt w:val="lowerRoman"/>
      <w:lvlText w:val="%3."/>
      <w:lvlJc w:val="right"/>
      <w:pPr>
        <w:ind w:left="2286" w:hanging="180"/>
      </w:pPr>
    </w:lvl>
    <w:lvl w:ilvl="3" w:tplc="0409000F" w:tentative="1">
      <w:start w:val="1"/>
      <w:numFmt w:val="decimal"/>
      <w:lvlText w:val="%4."/>
      <w:lvlJc w:val="left"/>
      <w:pPr>
        <w:ind w:left="3006" w:hanging="360"/>
      </w:pPr>
    </w:lvl>
    <w:lvl w:ilvl="4" w:tplc="04090019" w:tentative="1">
      <w:start w:val="1"/>
      <w:numFmt w:val="lowerLetter"/>
      <w:lvlText w:val="%5."/>
      <w:lvlJc w:val="left"/>
      <w:pPr>
        <w:ind w:left="3726" w:hanging="360"/>
      </w:pPr>
    </w:lvl>
    <w:lvl w:ilvl="5" w:tplc="0409001B" w:tentative="1">
      <w:start w:val="1"/>
      <w:numFmt w:val="lowerRoman"/>
      <w:lvlText w:val="%6."/>
      <w:lvlJc w:val="right"/>
      <w:pPr>
        <w:ind w:left="4446" w:hanging="180"/>
      </w:pPr>
    </w:lvl>
    <w:lvl w:ilvl="6" w:tplc="0409000F" w:tentative="1">
      <w:start w:val="1"/>
      <w:numFmt w:val="decimal"/>
      <w:lvlText w:val="%7."/>
      <w:lvlJc w:val="left"/>
      <w:pPr>
        <w:ind w:left="5166" w:hanging="360"/>
      </w:pPr>
    </w:lvl>
    <w:lvl w:ilvl="7" w:tplc="04090019" w:tentative="1">
      <w:start w:val="1"/>
      <w:numFmt w:val="lowerLetter"/>
      <w:lvlText w:val="%8."/>
      <w:lvlJc w:val="left"/>
      <w:pPr>
        <w:ind w:left="5886" w:hanging="360"/>
      </w:pPr>
    </w:lvl>
    <w:lvl w:ilvl="8" w:tplc="0409001B" w:tentative="1">
      <w:start w:val="1"/>
      <w:numFmt w:val="lowerRoman"/>
      <w:lvlText w:val="%9."/>
      <w:lvlJc w:val="right"/>
      <w:pPr>
        <w:ind w:left="6606" w:hanging="180"/>
      </w:pPr>
    </w:lvl>
  </w:abstractNum>
  <w:abstractNum w:abstractNumId="11" w15:restartNumberingAfterBreak="0">
    <w:nsid w:val="3D0D6E5C"/>
    <w:multiLevelType w:val="hybridMultilevel"/>
    <w:tmpl w:val="4B5A4E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D23BCA"/>
    <w:multiLevelType w:val="hybridMultilevel"/>
    <w:tmpl w:val="77F43BC8"/>
    <w:lvl w:ilvl="0" w:tplc="38090019">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3" w15:restartNumberingAfterBreak="0">
    <w:nsid w:val="3EFB7294"/>
    <w:multiLevelType w:val="hybridMultilevel"/>
    <w:tmpl w:val="D0700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8D2616"/>
    <w:multiLevelType w:val="hybridMultilevel"/>
    <w:tmpl w:val="5A8400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A707F3"/>
    <w:multiLevelType w:val="hybridMultilevel"/>
    <w:tmpl w:val="5F885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474C5E"/>
    <w:multiLevelType w:val="multilevel"/>
    <w:tmpl w:val="09E4E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8607F4"/>
    <w:multiLevelType w:val="hybridMultilevel"/>
    <w:tmpl w:val="7AC662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A33CD5"/>
    <w:multiLevelType w:val="hybridMultilevel"/>
    <w:tmpl w:val="CC0CA7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CB4600"/>
    <w:multiLevelType w:val="hybridMultilevel"/>
    <w:tmpl w:val="70A01F80"/>
    <w:lvl w:ilvl="0" w:tplc="EFEA7254">
      <w:start w:val="1"/>
      <w:numFmt w:val="decimal"/>
      <w:lvlText w:val="%1)"/>
      <w:lvlJc w:val="left"/>
      <w:pPr>
        <w:ind w:left="720" w:hanging="360"/>
      </w:pPr>
      <w:rPr>
        <w:rFonts w:ascii="AGaramond" w:eastAsia="Times New Roman" w:hAnsi="AGaramond"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5D2F2C"/>
    <w:multiLevelType w:val="hybridMultilevel"/>
    <w:tmpl w:val="D3BEE046"/>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1" w15:restartNumberingAfterBreak="0">
    <w:nsid w:val="526121E6"/>
    <w:multiLevelType w:val="hybridMultilevel"/>
    <w:tmpl w:val="A530D2D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5A360F6B"/>
    <w:multiLevelType w:val="hybridMultilevel"/>
    <w:tmpl w:val="304EAEC2"/>
    <w:lvl w:ilvl="0" w:tplc="B3122D6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335378"/>
    <w:multiLevelType w:val="hybridMultilevel"/>
    <w:tmpl w:val="8078E32C"/>
    <w:lvl w:ilvl="0" w:tplc="A6103304">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5E3992"/>
    <w:multiLevelType w:val="hybridMultilevel"/>
    <w:tmpl w:val="B61E248C"/>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5" w15:restartNumberingAfterBreak="0">
    <w:nsid w:val="609E62CC"/>
    <w:multiLevelType w:val="hybridMultilevel"/>
    <w:tmpl w:val="27507A16"/>
    <w:lvl w:ilvl="0" w:tplc="08BA1E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3135A1"/>
    <w:multiLevelType w:val="hybridMultilevel"/>
    <w:tmpl w:val="38B016B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AE7C5E"/>
    <w:multiLevelType w:val="hybridMultilevel"/>
    <w:tmpl w:val="12328E86"/>
    <w:lvl w:ilvl="0" w:tplc="0409000F">
      <w:start w:val="1"/>
      <w:numFmt w:val="decimal"/>
      <w:lvlText w:val="%1."/>
      <w:lvlJc w:val="left"/>
      <w:pPr>
        <w:ind w:left="720" w:hanging="360"/>
      </w:pPr>
      <w:rPr>
        <w:rFonts w:hint="default"/>
      </w:rPr>
    </w:lvl>
    <w:lvl w:ilvl="1" w:tplc="3BB041D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7F4841"/>
    <w:multiLevelType w:val="hybridMultilevel"/>
    <w:tmpl w:val="A21A56B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76C07384"/>
    <w:multiLevelType w:val="hybridMultilevel"/>
    <w:tmpl w:val="BBF42E02"/>
    <w:lvl w:ilvl="0" w:tplc="C83414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7D50644"/>
    <w:multiLevelType w:val="hybridMultilevel"/>
    <w:tmpl w:val="13B2D53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B610B18"/>
    <w:multiLevelType w:val="hybridMultilevel"/>
    <w:tmpl w:val="C424554E"/>
    <w:lvl w:ilvl="0" w:tplc="635AD7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533D31"/>
    <w:multiLevelType w:val="hybridMultilevel"/>
    <w:tmpl w:val="D1EA92A4"/>
    <w:lvl w:ilvl="0" w:tplc="D92CFE7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653070394">
    <w:abstractNumId w:val="9"/>
  </w:num>
  <w:num w:numId="2" w16cid:durableId="2093311590">
    <w:abstractNumId w:val="6"/>
  </w:num>
  <w:num w:numId="3" w16cid:durableId="1012148622">
    <w:abstractNumId w:val="32"/>
  </w:num>
  <w:num w:numId="4" w16cid:durableId="1970698066">
    <w:abstractNumId w:val="15"/>
  </w:num>
  <w:num w:numId="5" w16cid:durableId="253131775">
    <w:abstractNumId w:val="22"/>
  </w:num>
  <w:num w:numId="6" w16cid:durableId="959872573">
    <w:abstractNumId w:val="19"/>
  </w:num>
  <w:num w:numId="7" w16cid:durableId="1680039655">
    <w:abstractNumId w:val="13"/>
  </w:num>
  <w:num w:numId="8" w16cid:durableId="486828050">
    <w:abstractNumId w:val="27"/>
  </w:num>
  <w:num w:numId="9" w16cid:durableId="1183859425">
    <w:abstractNumId w:val="26"/>
  </w:num>
  <w:num w:numId="10" w16cid:durableId="919560069">
    <w:abstractNumId w:val="31"/>
  </w:num>
  <w:num w:numId="11" w16cid:durableId="349257575">
    <w:abstractNumId w:val="25"/>
  </w:num>
  <w:num w:numId="12" w16cid:durableId="1275331273">
    <w:abstractNumId w:val="2"/>
  </w:num>
  <w:num w:numId="13" w16cid:durableId="1174536886">
    <w:abstractNumId w:val="23"/>
  </w:num>
  <w:num w:numId="14" w16cid:durableId="515845620">
    <w:abstractNumId w:val="30"/>
  </w:num>
  <w:num w:numId="15" w16cid:durableId="1828597098">
    <w:abstractNumId w:val="14"/>
  </w:num>
  <w:num w:numId="16" w16cid:durableId="1786804029">
    <w:abstractNumId w:val="0"/>
  </w:num>
  <w:num w:numId="17" w16cid:durableId="1839155045">
    <w:abstractNumId w:val="17"/>
  </w:num>
  <w:num w:numId="18" w16cid:durableId="1056129651">
    <w:abstractNumId w:val="18"/>
  </w:num>
  <w:num w:numId="19" w16cid:durableId="76100531">
    <w:abstractNumId w:val="11"/>
  </w:num>
  <w:num w:numId="20" w16cid:durableId="1564608858">
    <w:abstractNumId w:val="1"/>
  </w:num>
  <w:num w:numId="21" w16cid:durableId="1084688388">
    <w:abstractNumId w:val="10"/>
  </w:num>
  <w:num w:numId="22" w16cid:durableId="1555433841">
    <w:abstractNumId w:val="28"/>
  </w:num>
  <w:num w:numId="23" w16cid:durableId="1510023129">
    <w:abstractNumId w:val="21"/>
  </w:num>
  <w:num w:numId="24" w16cid:durableId="2096778485">
    <w:abstractNumId w:val="12"/>
  </w:num>
  <w:num w:numId="25" w16cid:durableId="177621978">
    <w:abstractNumId w:val="29"/>
  </w:num>
  <w:num w:numId="26" w16cid:durableId="1469277515">
    <w:abstractNumId w:val="7"/>
  </w:num>
  <w:num w:numId="27" w16cid:durableId="420876743">
    <w:abstractNumId w:val="4"/>
  </w:num>
  <w:num w:numId="28" w16cid:durableId="1429539462">
    <w:abstractNumId w:val="3"/>
  </w:num>
  <w:num w:numId="29" w16cid:durableId="893852477">
    <w:abstractNumId w:val="8"/>
  </w:num>
  <w:num w:numId="30" w16cid:durableId="2082410307">
    <w:abstractNumId w:val="5"/>
  </w:num>
  <w:num w:numId="31" w16cid:durableId="2053918454">
    <w:abstractNumId w:val="24"/>
  </w:num>
  <w:num w:numId="32" w16cid:durableId="2034182873">
    <w:abstractNumId w:val="20"/>
  </w:num>
  <w:num w:numId="33" w16cid:durableId="1318716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hideGrammaticalError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I0NjG2sDQzMDG0NDBU0lEKTi0uzszPAykwrAUA77bZoiwAAAA="/>
  </w:docVars>
  <w:rsids>
    <w:rsidRoot w:val="00F119AB"/>
    <w:rsid w:val="0000351C"/>
    <w:rsid w:val="00004361"/>
    <w:rsid w:val="00007650"/>
    <w:rsid w:val="00011236"/>
    <w:rsid w:val="00013F1F"/>
    <w:rsid w:val="000142F1"/>
    <w:rsid w:val="0002432B"/>
    <w:rsid w:val="00026552"/>
    <w:rsid w:val="00030F5C"/>
    <w:rsid w:val="00037654"/>
    <w:rsid w:val="00045501"/>
    <w:rsid w:val="000466A2"/>
    <w:rsid w:val="00064299"/>
    <w:rsid w:val="00064310"/>
    <w:rsid w:val="00067961"/>
    <w:rsid w:val="00075585"/>
    <w:rsid w:val="0007597D"/>
    <w:rsid w:val="000863DE"/>
    <w:rsid w:val="000878E5"/>
    <w:rsid w:val="00090FEC"/>
    <w:rsid w:val="0009725D"/>
    <w:rsid w:val="000A1000"/>
    <w:rsid w:val="000A3D60"/>
    <w:rsid w:val="000A6B50"/>
    <w:rsid w:val="000B2CAB"/>
    <w:rsid w:val="000B4E2D"/>
    <w:rsid w:val="000B6BFD"/>
    <w:rsid w:val="000C03BE"/>
    <w:rsid w:val="000C06A5"/>
    <w:rsid w:val="000C55CB"/>
    <w:rsid w:val="000D2A49"/>
    <w:rsid w:val="000E28BF"/>
    <w:rsid w:val="000E3008"/>
    <w:rsid w:val="000E59DD"/>
    <w:rsid w:val="000E6A6C"/>
    <w:rsid w:val="000F0A7D"/>
    <w:rsid w:val="000F3068"/>
    <w:rsid w:val="00102578"/>
    <w:rsid w:val="001142E4"/>
    <w:rsid w:val="0011629A"/>
    <w:rsid w:val="00116473"/>
    <w:rsid w:val="00117D9F"/>
    <w:rsid w:val="00127439"/>
    <w:rsid w:val="001274D3"/>
    <w:rsid w:val="001355B5"/>
    <w:rsid w:val="0013604E"/>
    <w:rsid w:val="0013752F"/>
    <w:rsid w:val="001377DD"/>
    <w:rsid w:val="00141778"/>
    <w:rsid w:val="00146FA5"/>
    <w:rsid w:val="00146FE8"/>
    <w:rsid w:val="001514E2"/>
    <w:rsid w:val="00152E71"/>
    <w:rsid w:val="00153F3A"/>
    <w:rsid w:val="00155ABC"/>
    <w:rsid w:val="00156F0E"/>
    <w:rsid w:val="00165B70"/>
    <w:rsid w:val="00172189"/>
    <w:rsid w:val="001818DB"/>
    <w:rsid w:val="00183BF2"/>
    <w:rsid w:val="00183E8D"/>
    <w:rsid w:val="00187255"/>
    <w:rsid w:val="00196F88"/>
    <w:rsid w:val="00197B7A"/>
    <w:rsid w:val="001A516C"/>
    <w:rsid w:val="001B0F83"/>
    <w:rsid w:val="001B2A97"/>
    <w:rsid w:val="001B51A4"/>
    <w:rsid w:val="001C063E"/>
    <w:rsid w:val="001C4646"/>
    <w:rsid w:val="001C6EA0"/>
    <w:rsid w:val="001D2515"/>
    <w:rsid w:val="001E03BA"/>
    <w:rsid w:val="001E71E4"/>
    <w:rsid w:val="001E7E59"/>
    <w:rsid w:val="001F551B"/>
    <w:rsid w:val="001F5D37"/>
    <w:rsid w:val="0020061F"/>
    <w:rsid w:val="00202FB4"/>
    <w:rsid w:val="002125FC"/>
    <w:rsid w:val="00213B10"/>
    <w:rsid w:val="00214AAB"/>
    <w:rsid w:val="002200E0"/>
    <w:rsid w:val="0022238B"/>
    <w:rsid w:val="002264BF"/>
    <w:rsid w:val="002362F6"/>
    <w:rsid w:val="00241008"/>
    <w:rsid w:val="002473C9"/>
    <w:rsid w:val="00247CC1"/>
    <w:rsid w:val="002539E1"/>
    <w:rsid w:val="00257B5C"/>
    <w:rsid w:val="00260F88"/>
    <w:rsid w:val="0026421D"/>
    <w:rsid w:val="00265D81"/>
    <w:rsid w:val="00273AAE"/>
    <w:rsid w:val="002748FE"/>
    <w:rsid w:val="002807FB"/>
    <w:rsid w:val="00285C4E"/>
    <w:rsid w:val="002868A0"/>
    <w:rsid w:val="00291224"/>
    <w:rsid w:val="00293E44"/>
    <w:rsid w:val="00293F53"/>
    <w:rsid w:val="0029681B"/>
    <w:rsid w:val="00296852"/>
    <w:rsid w:val="002A37BA"/>
    <w:rsid w:val="002A4F58"/>
    <w:rsid w:val="002B0CB2"/>
    <w:rsid w:val="002B4891"/>
    <w:rsid w:val="002C0276"/>
    <w:rsid w:val="002C29D2"/>
    <w:rsid w:val="002C31E6"/>
    <w:rsid w:val="002C3B1F"/>
    <w:rsid w:val="002C5A6A"/>
    <w:rsid w:val="002C61CB"/>
    <w:rsid w:val="002D0AFA"/>
    <w:rsid w:val="002D107D"/>
    <w:rsid w:val="002D2F86"/>
    <w:rsid w:val="002E038A"/>
    <w:rsid w:val="002E2101"/>
    <w:rsid w:val="002E2628"/>
    <w:rsid w:val="002E294F"/>
    <w:rsid w:val="002F5A8A"/>
    <w:rsid w:val="00300719"/>
    <w:rsid w:val="00301745"/>
    <w:rsid w:val="00302218"/>
    <w:rsid w:val="00302CA6"/>
    <w:rsid w:val="00303FA8"/>
    <w:rsid w:val="00306003"/>
    <w:rsid w:val="00307886"/>
    <w:rsid w:val="0031093D"/>
    <w:rsid w:val="0032441E"/>
    <w:rsid w:val="00324A49"/>
    <w:rsid w:val="00324E8D"/>
    <w:rsid w:val="00326B3B"/>
    <w:rsid w:val="00326DCE"/>
    <w:rsid w:val="00332F48"/>
    <w:rsid w:val="00335046"/>
    <w:rsid w:val="003439E7"/>
    <w:rsid w:val="00344632"/>
    <w:rsid w:val="00345ED2"/>
    <w:rsid w:val="003464B8"/>
    <w:rsid w:val="003470A3"/>
    <w:rsid w:val="00353522"/>
    <w:rsid w:val="00353A92"/>
    <w:rsid w:val="00354AAA"/>
    <w:rsid w:val="0035727B"/>
    <w:rsid w:val="003651F3"/>
    <w:rsid w:val="00365CDD"/>
    <w:rsid w:val="00370787"/>
    <w:rsid w:val="00391779"/>
    <w:rsid w:val="003927BE"/>
    <w:rsid w:val="0039410F"/>
    <w:rsid w:val="003A4675"/>
    <w:rsid w:val="003B4092"/>
    <w:rsid w:val="003B5142"/>
    <w:rsid w:val="003B6DFD"/>
    <w:rsid w:val="003B7359"/>
    <w:rsid w:val="003C2E17"/>
    <w:rsid w:val="003D13DA"/>
    <w:rsid w:val="003D251E"/>
    <w:rsid w:val="003D5E2C"/>
    <w:rsid w:val="003D6F27"/>
    <w:rsid w:val="003E393C"/>
    <w:rsid w:val="003F071F"/>
    <w:rsid w:val="003F3288"/>
    <w:rsid w:val="00422CE0"/>
    <w:rsid w:val="0042388E"/>
    <w:rsid w:val="004248E0"/>
    <w:rsid w:val="004335B4"/>
    <w:rsid w:val="00436C0B"/>
    <w:rsid w:val="0044209A"/>
    <w:rsid w:val="00445A09"/>
    <w:rsid w:val="00446E05"/>
    <w:rsid w:val="0044700F"/>
    <w:rsid w:val="00447AE2"/>
    <w:rsid w:val="00447D7B"/>
    <w:rsid w:val="00450C0F"/>
    <w:rsid w:val="00456416"/>
    <w:rsid w:val="00460079"/>
    <w:rsid w:val="00466E73"/>
    <w:rsid w:val="00480925"/>
    <w:rsid w:val="00490FBE"/>
    <w:rsid w:val="00491AF4"/>
    <w:rsid w:val="00493DBC"/>
    <w:rsid w:val="004B037A"/>
    <w:rsid w:val="004B185C"/>
    <w:rsid w:val="004B2907"/>
    <w:rsid w:val="004B6B6D"/>
    <w:rsid w:val="004B7396"/>
    <w:rsid w:val="004B773D"/>
    <w:rsid w:val="004C02A4"/>
    <w:rsid w:val="004C0705"/>
    <w:rsid w:val="004D2ECC"/>
    <w:rsid w:val="004D7E44"/>
    <w:rsid w:val="004E163F"/>
    <w:rsid w:val="004E1AE6"/>
    <w:rsid w:val="004E3472"/>
    <w:rsid w:val="004E387D"/>
    <w:rsid w:val="004F50A4"/>
    <w:rsid w:val="00504A19"/>
    <w:rsid w:val="00505417"/>
    <w:rsid w:val="00511F07"/>
    <w:rsid w:val="00516691"/>
    <w:rsid w:val="00523E83"/>
    <w:rsid w:val="005309B2"/>
    <w:rsid w:val="00531101"/>
    <w:rsid w:val="00531561"/>
    <w:rsid w:val="00532CAB"/>
    <w:rsid w:val="00535A61"/>
    <w:rsid w:val="00536B70"/>
    <w:rsid w:val="00542112"/>
    <w:rsid w:val="0054553B"/>
    <w:rsid w:val="00545DED"/>
    <w:rsid w:val="005470C9"/>
    <w:rsid w:val="0055392F"/>
    <w:rsid w:val="00557E02"/>
    <w:rsid w:val="005616AE"/>
    <w:rsid w:val="00566ABB"/>
    <w:rsid w:val="0056708A"/>
    <w:rsid w:val="00570A22"/>
    <w:rsid w:val="00572F49"/>
    <w:rsid w:val="00573349"/>
    <w:rsid w:val="0057461B"/>
    <w:rsid w:val="00575047"/>
    <w:rsid w:val="005871D5"/>
    <w:rsid w:val="00591F18"/>
    <w:rsid w:val="00593730"/>
    <w:rsid w:val="005957BC"/>
    <w:rsid w:val="005A3275"/>
    <w:rsid w:val="005A4FF7"/>
    <w:rsid w:val="005C21F6"/>
    <w:rsid w:val="005C2670"/>
    <w:rsid w:val="005C29F7"/>
    <w:rsid w:val="005C50B9"/>
    <w:rsid w:val="005C65F3"/>
    <w:rsid w:val="005C7611"/>
    <w:rsid w:val="005D0E33"/>
    <w:rsid w:val="005D4468"/>
    <w:rsid w:val="005E27EF"/>
    <w:rsid w:val="005E3D08"/>
    <w:rsid w:val="005E51A8"/>
    <w:rsid w:val="005E539A"/>
    <w:rsid w:val="005F71EA"/>
    <w:rsid w:val="00601DF1"/>
    <w:rsid w:val="006031CF"/>
    <w:rsid w:val="00603F55"/>
    <w:rsid w:val="00615578"/>
    <w:rsid w:val="0061789A"/>
    <w:rsid w:val="00617E48"/>
    <w:rsid w:val="00623822"/>
    <w:rsid w:val="006249FD"/>
    <w:rsid w:val="006333CA"/>
    <w:rsid w:val="006339CA"/>
    <w:rsid w:val="00634C72"/>
    <w:rsid w:val="0063756A"/>
    <w:rsid w:val="006449DE"/>
    <w:rsid w:val="006572C2"/>
    <w:rsid w:val="0066274F"/>
    <w:rsid w:val="00662BB0"/>
    <w:rsid w:val="00665D83"/>
    <w:rsid w:val="006701FF"/>
    <w:rsid w:val="0068352A"/>
    <w:rsid w:val="00684E49"/>
    <w:rsid w:val="006871E3"/>
    <w:rsid w:val="00691312"/>
    <w:rsid w:val="00695F01"/>
    <w:rsid w:val="00697934"/>
    <w:rsid w:val="006A272C"/>
    <w:rsid w:val="006A2848"/>
    <w:rsid w:val="006A41E6"/>
    <w:rsid w:val="006A4903"/>
    <w:rsid w:val="006B0849"/>
    <w:rsid w:val="006B0A0A"/>
    <w:rsid w:val="006B2EC6"/>
    <w:rsid w:val="006C3B72"/>
    <w:rsid w:val="006D64E8"/>
    <w:rsid w:val="006D67FF"/>
    <w:rsid w:val="006E339C"/>
    <w:rsid w:val="006F565E"/>
    <w:rsid w:val="006F5CFF"/>
    <w:rsid w:val="006F654B"/>
    <w:rsid w:val="006F6586"/>
    <w:rsid w:val="00702743"/>
    <w:rsid w:val="007033EE"/>
    <w:rsid w:val="00703BF7"/>
    <w:rsid w:val="00707A83"/>
    <w:rsid w:val="00707B3D"/>
    <w:rsid w:val="00711A30"/>
    <w:rsid w:val="00712E14"/>
    <w:rsid w:val="007138F8"/>
    <w:rsid w:val="00715560"/>
    <w:rsid w:val="007232A2"/>
    <w:rsid w:val="007279E2"/>
    <w:rsid w:val="0073435F"/>
    <w:rsid w:val="00736039"/>
    <w:rsid w:val="00737807"/>
    <w:rsid w:val="0074752D"/>
    <w:rsid w:val="00752E1A"/>
    <w:rsid w:val="00756CA2"/>
    <w:rsid w:val="0075751B"/>
    <w:rsid w:val="00757E9D"/>
    <w:rsid w:val="007611A5"/>
    <w:rsid w:val="007613D7"/>
    <w:rsid w:val="0076484B"/>
    <w:rsid w:val="007675E0"/>
    <w:rsid w:val="00767838"/>
    <w:rsid w:val="00776E45"/>
    <w:rsid w:val="00777D2F"/>
    <w:rsid w:val="00794310"/>
    <w:rsid w:val="00795314"/>
    <w:rsid w:val="007A0074"/>
    <w:rsid w:val="007A3D13"/>
    <w:rsid w:val="007A7CB0"/>
    <w:rsid w:val="007B056C"/>
    <w:rsid w:val="007B4249"/>
    <w:rsid w:val="007B4855"/>
    <w:rsid w:val="007C316B"/>
    <w:rsid w:val="007C6D34"/>
    <w:rsid w:val="007C7827"/>
    <w:rsid w:val="007D2CA1"/>
    <w:rsid w:val="007D3803"/>
    <w:rsid w:val="007D3855"/>
    <w:rsid w:val="007D75E1"/>
    <w:rsid w:val="007D7C93"/>
    <w:rsid w:val="007E0E3A"/>
    <w:rsid w:val="007F47CE"/>
    <w:rsid w:val="00800A5D"/>
    <w:rsid w:val="00801864"/>
    <w:rsid w:val="008022B5"/>
    <w:rsid w:val="00806ED0"/>
    <w:rsid w:val="00807E62"/>
    <w:rsid w:val="0081109D"/>
    <w:rsid w:val="008135F5"/>
    <w:rsid w:val="00813839"/>
    <w:rsid w:val="008148E6"/>
    <w:rsid w:val="008170E7"/>
    <w:rsid w:val="00817146"/>
    <w:rsid w:val="0082142B"/>
    <w:rsid w:val="00826EB9"/>
    <w:rsid w:val="0083322B"/>
    <w:rsid w:val="008429F6"/>
    <w:rsid w:val="0084375F"/>
    <w:rsid w:val="00845A72"/>
    <w:rsid w:val="0085351E"/>
    <w:rsid w:val="0085728F"/>
    <w:rsid w:val="00863FDF"/>
    <w:rsid w:val="008643B9"/>
    <w:rsid w:val="00864EEE"/>
    <w:rsid w:val="00866128"/>
    <w:rsid w:val="008679FB"/>
    <w:rsid w:val="00867D3A"/>
    <w:rsid w:val="00871BB9"/>
    <w:rsid w:val="0087271F"/>
    <w:rsid w:val="00875EE6"/>
    <w:rsid w:val="00877FE1"/>
    <w:rsid w:val="00882282"/>
    <w:rsid w:val="00887840"/>
    <w:rsid w:val="0089158B"/>
    <w:rsid w:val="00893CC0"/>
    <w:rsid w:val="00894B31"/>
    <w:rsid w:val="008A0969"/>
    <w:rsid w:val="008B7A43"/>
    <w:rsid w:val="008D2386"/>
    <w:rsid w:val="008D38C0"/>
    <w:rsid w:val="008E2F29"/>
    <w:rsid w:val="008F21A5"/>
    <w:rsid w:val="008F324A"/>
    <w:rsid w:val="008F5649"/>
    <w:rsid w:val="008F6702"/>
    <w:rsid w:val="00901054"/>
    <w:rsid w:val="009204E8"/>
    <w:rsid w:val="009211E6"/>
    <w:rsid w:val="00930950"/>
    <w:rsid w:val="00935D2D"/>
    <w:rsid w:val="00935EF8"/>
    <w:rsid w:val="00937ABF"/>
    <w:rsid w:val="00947D98"/>
    <w:rsid w:val="00952392"/>
    <w:rsid w:val="009546E3"/>
    <w:rsid w:val="009551DE"/>
    <w:rsid w:val="00957A59"/>
    <w:rsid w:val="00960A4C"/>
    <w:rsid w:val="009613B6"/>
    <w:rsid w:val="009617E0"/>
    <w:rsid w:val="00970028"/>
    <w:rsid w:val="009702D5"/>
    <w:rsid w:val="00972125"/>
    <w:rsid w:val="009779D3"/>
    <w:rsid w:val="00983DD1"/>
    <w:rsid w:val="00983E01"/>
    <w:rsid w:val="00990EE7"/>
    <w:rsid w:val="00991492"/>
    <w:rsid w:val="00992501"/>
    <w:rsid w:val="00996031"/>
    <w:rsid w:val="009A4612"/>
    <w:rsid w:val="009A60EE"/>
    <w:rsid w:val="009B1DCF"/>
    <w:rsid w:val="009C0F67"/>
    <w:rsid w:val="009C29F1"/>
    <w:rsid w:val="009C3F6A"/>
    <w:rsid w:val="009C7CA9"/>
    <w:rsid w:val="009C7E98"/>
    <w:rsid w:val="009D6CD3"/>
    <w:rsid w:val="009E112B"/>
    <w:rsid w:val="009F29B4"/>
    <w:rsid w:val="00A01003"/>
    <w:rsid w:val="00A040E3"/>
    <w:rsid w:val="00A07134"/>
    <w:rsid w:val="00A177C5"/>
    <w:rsid w:val="00A335C8"/>
    <w:rsid w:val="00A33BA1"/>
    <w:rsid w:val="00A37CB6"/>
    <w:rsid w:val="00A4159C"/>
    <w:rsid w:val="00A4744A"/>
    <w:rsid w:val="00A47E4F"/>
    <w:rsid w:val="00A63838"/>
    <w:rsid w:val="00A64CF8"/>
    <w:rsid w:val="00A73CC7"/>
    <w:rsid w:val="00A756B7"/>
    <w:rsid w:val="00A75FA2"/>
    <w:rsid w:val="00A80500"/>
    <w:rsid w:val="00A82172"/>
    <w:rsid w:val="00A92959"/>
    <w:rsid w:val="00A93378"/>
    <w:rsid w:val="00A962B3"/>
    <w:rsid w:val="00A96321"/>
    <w:rsid w:val="00AA464E"/>
    <w:rsid w:val="00AB22CA"/>
    <w:rsid w:val="00AB594B"/>
    <w:rsid w:val="00AC25D6"/>
    <w:rsid w:val="00AC30A7"/>
    <w:rsid w:val="00AC6815"/>
    <w:rsid w:val="00AD228F"/>
    <w:rsid w:val="00AD7836"/>
    <w:rsid w:val="00AE3712"/>
    <w:rsid w:val="00AE738D"/>
    <w:rsid w:val="00AF242E"/>
    <w:rsid w:val="00AF682D"/>
    <w:rsid w:val="00AF6832"/>
    <w:rsid w:val="00AF79D3"/>
    <w:rsid w:val="00B024B0"/>
    <w:rsid w:val="00B05884"/>
    <w:rsid w:val="00B06311"/>
    <w:rsid w:val="00B10CE0"/>
    <w:rsid w:val="00B14400"/>
    <w:rsid w:val="00B160F0"/>
    <w:rsid w:val="00B21FD7"/>
    <w:rsid w:val="00B253A9"/>
    <w:rsid w:val="00B255AD"/>
    <w:rsid w:val="00B30E03"/>
    <w:rsid w:val="00B315DD"/>
    <w:rsid w:val="00B44CC5"/>
    <w:rsid w:val="00B53285"/>
    <w:rsid w:val="00B5719A"/>
    <w:rsid w:val="00B5766C"/>
    <w:rsid w:val="00B64277"/>
    <w:rsid w:val="00B67861"/>
    <w:rsid w:val="00B70035"/>
    <w:rsid w:val="00B728D5"/>
    <w:rsid w:val="00B8383A"/>
    <w:rsid w:val="00B8494A"/>
    <w:rsid w:val="00B87F97"/>
    <w:rsid w:val="00B9018A"/>
    <w:rsid w:val="00B90CB5"/>
    <w:rsid w:val="00B92021"/>
    <w:rsid w:val="00BB200C"/>
    <w:rsid w:val="00BB2664"/>
    <w:rsid w:val="00BB5C9F"/>
    <w:rsid w:val="00BC1FD7"/>
    <w:rsid w:val="00BC46BF"/>
    <w:rsid w:val="00BC5ACB"/>
    <w:rsid w:val="00BC6173"/>
    <w:rsid w:val="00BC6357"/>
    <w:rsid w:val="00BD1A9B"/>
    <w:rsid w:val="00BD5A6E"/>
    <w:rsid w:val="00BD7D05"/>
    <w:rsid w:val="00BF0060"/>
    <w:rsid w:val="00BF02E2"/>
    <w:rsid w:val="00BF223F"/>
    <w:rsid w:val="00BF3B19"/>
    <w:rsid w:val="00C0146C"/>
    <w:rsid w:val="00C032F9"/>
    <w:rsid w:val="00C04FFD"/>
    <w:rsid w:val="00C0561D"/>
    <w:rsid w:val="00C14D12"/>
    <w:rsid w:val="00C22BF3"/>
    <w:rsid w:val="00C23F8B"/>
    <w:rsid w:val="00C32685"/>
    <w:rsid w:val="00C4059D"/>
    <w:rsid w:val="00C514BB"/>
    <w:rsid w:val="00C5261B"/>
    <w:rsid w:val="00C61D25"/>
    <w:rsid w:val="00C62877"/>
    <w:rsid w:val="00C702C2"/>
    <w:rsid w:val="00C83BC0"/>
    <w:rsid w:val="00C87C6B"/>
    <w:rsid w:val="00C91959"/>
    <w:rsid w:val="00C97C0F"/>
    <w:rsid w:val="00CA4BE5"/>
    <w:rsid w:val="00CB394E"/>
    <w:rsid w:val="00CB66D7"/>
    <w:rsid w:val="00CB7867"/>
    <w:rsid w:val="00CB7BDE"/>
    <w:rsid w:val="00CC110E"/>
    <w:rsid w:val="00CC5CC6"/>
    <w:rsid w:val="00CD2EB6"/>
    <w:rsid w:val="00CD3046"/>
    <w:rsid w:val="00CD5866"/>
    <w:rsid w:val="00CE3449"/>
    <w:rsid w:val="00CE729E"/>
    <w:rsid w:val="00CE7C1D"/>
    <w:rsid w:val="00CF0CB0"/>
    <w:rsid w:val="00CF11D3"/>
    <w:rsid w:val="00CF20A5"/>
    <w:rsid w:val="00CF2687"/>
    <w:rsid w:val="00CF2E2B"/>
    <w:rsid w:val="00CF6AFB"/>
    <w:rsid w:val="00D06F54"/>
    <w:rsid w:val="00D12CFC"/>
    <w:rsid w:val="00D20CA7"/>
    <w:rsid w:val="00D22413"/>
    <w:rsid w:val="00D253A2"/>
    <w:rsid w:val="00D30316"/>
    <w:rsid w:val="00D328E7"/>
    <w:rsid w:val="00D32947"/>
    <w:rsid w:val="00D3294B"/>
    <w:rsid w:val="00D333B2"/>
    <w:rsid w:val="00D33DBC"/>
    <w:rsid w:val="00D4189E"/>
    <w:rsid w:val="00D44589"/>
    <w:rsid w:val="00D57B7A"/>
    <w:rsid w:val="00D602A7"/>
    <w:rsid w:val="00D63373"/>
    <w:rsid w:val="00D64849"/>
    <w:rsid w:val="00D67192"/>
    <w:rsid w:val="00D822D8"/>
    <w:rsid w:val="00D93ACC"/>
    <w:rsid w:val="00DA1F14"/>
    <w:rsid w:val="00DA1F51"/>
    <w:rsid w:val="00DB4290"/>
    <w:rsid w:val="00DB5DD1"/>
    <w:rsid w:val="00DB7404"/>
    <w:rsid w:val="00DC07D3"/>
    <w:rsid w:val="00DC1855"/>
    <w:rsid w:val="00DC2E7E"/>
    <w:rsid w:val="00DC4D3D"/>
    <w:rsid w:val="00DD0FA4"/>
    <w:rsid w:val="00DE0BBA"/>
    <w:rsid w:val="00DE12B7"/>
    <w:rsid w:val="00DE196D"/>
    <w:rsid w:val="00DE1F29"/>
    <w:rsid w:val="00DE3FB9"/>
    <w:rsid w:val="00DE63D5"/>
    <w:rsid w:val="00DF0C4F"/>
    <w:rsid w:val="00DF5D44"/>
    <w:rsid w:val="00DF62BE"/>
    <w:rsid w:val="00E00338"/>
    <w:rsid w:val="00E01E2A"/>
    <w:rsid w:val="00E11DE3"/>
    <w:rsid w:val="00E127D5"/>
    <w:rsid w:val="00E17EB9"/>
    <w:rsid w:val="00E24BC8"/>
    <w:rsid w:val="00E26DC5"/>
    <w:rsid w:val="00E30638"/>
    <w:rsid w:val="00E359F3"/>
    <w:rsid w:val="00E36820"/>
    <w:rsid w:val="00E40718"/>
    <w:rsid w:val="00E4227C"/>
    <w:rsid w:val="00E475F5"/>
    <w:rsid w:val="00E50881"/>
    <w:rsid w:val="00E578D7"/>
    <w:rsid w:val="00E579EF"/>
    <w:rsid w:val="00E57C3A"/>
    <w:rsid w:val="00E6299D"/>
    <w:rsid w:val="00E6420A"/>
    <w:rsid w:val="00E679A3"/>
    <w:rsid w:val="00E729A3"/>
    <w:rsid w:val="00E76CAE"/>
    <w:rsid w:val="00E80099"/>
    <w:rsid w:val="00E8345C"/>
    <w:rsid w:val="00E873C6"/>
    <w:rsid w:val="00E903AD"/>
    <w:rsid w:val="00E93E4F"/>
    <w:rsid w:val="00E944C5"/>
    <w:rsid w:val="00E96A1A"/>
    <w:rsid w:val="00EA3C0D"/>
    <w:rsid w:val="00EA4780"/>
    <w:rsid w:val="00EA52C9"/>
    <w:rsid w:val="00EB2AC2"/>
    <w:rsid w:val="00EC240F"/>
    <w:rsid w:val="00EC51A0"/>
    <w:rsid w:val="00EC6813"/>
    <w:rsid w:val="00EC788C"/>
    <w:rsid w:val="00ED071A"/>
    <w:rsid w:val="00ED0B98"/>
    <w:rsid w:val="00ED441C"/>
    <w:rsid w:val="00ED7CB4"/>
    <w:rsid w:val="00EE3FEE"/>
    <w:rsid w:val="00EE625A"/>
    <w:rsid w:val="00EF58F4"/>
    <w:rsid w:val="00F119AB"/>
    <w:rsid w:val="00F12D6C"/>
    <w:rsid w:val="00F13FAA"/>
    <w:rsid w:val="00F22B51"/>
    <w:rsid w:val="00F241F6"/>
    <w:rsid w:val="00F244FE"/>
    <w:rsid w:val="00F304E7"/>
    <w:rsid w:val="00F336D1"/>
    <w:rsid w:val="00F341DA"/>
    <w:rsid w:val="00F35BF1"/>
    <w:rsid w:val="00F562E3"/>
    <w:rsid w:val="00F56696"/>
    <w:rsid w:val="00F57EB4"/>
    <w:rsid w:val="00F612FC"/>
    <w:rsid w:val="00F630D4"/>
    <w:rsid w:val="00F705D0"/>
    <w:rsid w:val="00F71B8C"/>
    <w:rsid w:val="00F72CF2"/>
    <w:rsid w:val="00F73786"/>
    <w:rsid w:val="00F741C9"/>
    <w:rsid w:val="00F756FE"/>
    <w:rsid w:val="00F77E7F"/>
    <w:rsid w:val="00F805DF"/>
    <w:rsid w:val="00F82448"/>
    <w:rsid w:val="00F92499"/>
    <w:rsid w:val="00F92C5A"/>
    <w:rsid w:val="00F959FE"/>
    <w:rsid w:val="00F96310"/>
    <w:rsid w:val="00F97609"/>
    <w:rsid w:val="00F97CDD"/>
    <w:rsid w:val="00FA1353"/>
    <w:rsid w:val="00FA7445"/>
    <w:rsid w:val="00FB183C"/>
    <w:rsid w:val="00FB29A8"/>
    <w:rsid w:val="00FB2CD5"/>
    <w:rsid w:val="00FC355E"/>
    <w:rsid w:val="00FC3E47"/>
    <w:rsid w:val="00FC4B66"/>
    <w:rsid w:val="00FC4EAC"/>
    <w:rsid w:val="00FC52F6"/>
    <w:rsid w:val="00FC6019"/>
    <w:rsid w:val="00FC7518"/>
    <w:rsid w:val="00FC7E71"/>
    <w:rsid w:val="00FD2885"/>
    <w:rsid w:val="00FD7802"/>
    <w:rsid w:val="00FE5AD4"/>
    <w:rsid w:val="00FF2082"/>
    <w:rsid w:val="00FF37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85C95"/>
  <w15:docId w15:val="{4F283EDB-2D7A-4776-B229-9B5598233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146"/>
    <w:rPr>
      <w:rFonts w:ascii="Times New Roman" w:hAnsi="Times New Roman" w:cs="Times New Roman"/>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119AB"/>
    <w:pPr>
      <w:spacing w:after="200" w:line="276" w:lineRule="auto"/>
      <w:ind w:left="720"/>
      <w:contextualSpacing/>
    </w:pPr>
    <w:rPr>
      <w:rFonts w:ascii="Calibri" w:eastAsia="Calibri" w:hAnsi="Calibri" w:cs="Arial"/>
      <w:sz w:val="22"/>
      <w:szCs w:val="22"/>
      <w:lang w:val="en-GB" w:eastAsia="en-US"/>
    </w:rPr>
  </w:style>
  <w:style w:type="character" w:customStyle="1" w:styleId="apple-converted-space">
    <w:name w:val="apple-converted-space"/>
    <w:basedOn w:val="DefaultParagraphFont"/>
    <w:rsid w:val="00CB394E"/>
  </w:style>
  <w:style w:type="character" w:customStyle="1" w:styleId="go">
    <w:name w:val="go"/>
    <w:basedOn w:val="DefaultParagraphFont"/>
    <w:rsid w:val="001F551B"/>
  </w:style>
  <w:style w:type="paragraph" w:styleId="FootnoteText">
    <w:name w:val="footnote text"/>
    <w:basedOn w:val="Normal"/>
    <w:link w:val="FootnoteTextChar"/>
    <w:uiPriority w:val="99"/>
    <w:unhideWhenUsed/>
    <w:rsid w:val="000863DE"/>
    <w:rPr>
      <w:sz w:val="20"/>
      <w:szCs w:val="20"/>
    </w:rPr>
  </w:style>
  <w:style w:type="character" w:customStyle="1" w:styleId="FootnoteTextChar">
    <w:name w:val="Footnote Text Char"/>
    <w:basedOn w:val="DefaultParagraphFont"/>
    <w:link w:val="FootnoteText"/>
    <w:uiPriority w:val="99"/>
    <w:rsid w:val="000863DE"/>
    <w:rPr>
      <w:rFonts w:ascii="Times New Roman" w:hAnsi="Times New Roman" w:cs="Times New Roman"/>
      <w:sz w:val="20"/>
      <w:szCs w:val="20"/>
      <w:lang w:val="en-AU" w:eastAsia="en-AU"/>
    </w:rPr>
  </w:style>
  <w:style w:type="character" w:styleId="FootnoteReference">
    <w:name w:val="footnote reference"/>
    <w:basedOn w:val="DefaultParagraphFont"/>
    <w:uiPriority w:val="99"/>
    <w:unhideWhenUsed/>
    <w:rsid w:val="000863DE"/>
    <w:rPr>
      <w:vertAlign w:val="superscript"/>
    </w:rPr>
  </w:style>
  <w:style w:type="character" w:customStyle="1" w:styleId="st">
    <w:name w:val="st"/>
    <w:basedOn w:val="DefaultParagraphFont"/>
    <w:rsid w:val="00992501"/>
  </w:style>
  <w:style w:type="paragraph" w:styleId="Header">
    <w:name w:val="header"/>
    <w:basedOn w:val="Normal"/>
    <w:link w:val="HeaderChar"/>
    <w:uiPriority w:val="99"/>
    <w:unhideWhenUsed/>
    <w:rsid w:val="0089158B"/>
    <w:pPr>
      <w:tabs>
        <w:tab w:val="center" w:pos="4680"/>
        <w:tab w:val="right" w:pos="9360"/>
      </w:tabs>
    </w:pPr>
  </w:style>
  <w:style w:type="character" w:customStyle="1" w:styleId="HeaderChar">
    <w:name w:val="Header Char"/>
    <w:basedOn w:val="DefaultParagraphFont"/>
    <w:link w:val="Header"/>
    <w:uiPriority w:val="99"/>
    <w:rsid w:val="0089158B"/>
    <w:rPr>
      <w:rFonts w:ascii="Times New Roman" w:hAnsi="Times New Roman" w:cs="Times New Roman"/>
      <w:lang w:val="en-AU" w:eastAsia="en-AU"/>
    </w:rPr>
  </w:style>
  <w:style w:type="paragraph" w:styleId="Footer">
    <w:name w:val="footer"/>
    <w:basedOn w:val="Normal"/>
    <w:link w:val="FooterChar"/>
    <w:uiPriority w:val="99"/>
    <w:unhideWhenUsed/>
    <w:rsid w:val="0089158B"/>
    <w:pPr>
      <w:tabs>
        <w:tab w:val="center" w:pos="4680"/>
        <w:tab w:val="right" w:pos="9360"/>
      </w:tabs>
    </w:pPr>
  </w:style>
  <w:style w:type="character" w:customStyle="1" w:styleId="FooterChar">
    <w:name w:val="Footer Char"/>
    <w:basedOn w:val="DefaultParagraphFont"/>
    <w:link w:val="Footer"/>
    <w:uiPriority w:val="99"/>
    <w:rsid w:val="0089158B"/>
    <w:rPr>
      <w:rFonts w:ascii="Times New Roman" w:hAnsi="Times New Roman" w:cs="Times New Roman"/>
      <w:lang w:val="en-AU" w:eastAsia="en-AU"/>
    </w:rPr>
  </w:style>
  <w:style w:type="paragraph" w:styleId="NoSpacing">
    <w:name w:val="No Spacing"/>
    <w:uiPriority w:val="1"/>
    <w:qFormat/>
    <w:rsid w:val="00603F55"/>
    <w:rPr>
      <w:rFonts w:ascii="Times New Roman" w:hAnsi="Times New Roman" w:cs="Times New Roman"/>
      <w:lang w:val="en-AU" w:eastAsia="en-AU"/>
    </w:rPr>
  </w:style>
  <w:style w:type="paragraph" w:styleId="Title">
    <w:name w:val="Title"/>
    <w:basedOn w:val="Normal"/>
    <w:link w:val="TitleChar"/>
    <w:qFormat/>
    <w:rsid w:val="00436C0B"/>
    <w:pPr>
      <w:autoSpaceDE w:val="0"/>
      <w:autoSpaceDN w:val="0"/>
      <w:jc w:val="center"/>
    </w:pPr>
    <w:rPr>
      <w:rFonts w:eastAsia="Times New Roman"/>
      <w:b/>
      <w:bCs/>
      <w:lang w:val="x-none" w:eastAsia="x-none"/>
    </w:rPr>
  </w:style>
  <w:style w:type="character" w:customStyle="1" w:styleId="TitleChar">
    <w:name w:val="Title Char"/>
    <w:basedOn w:val="DefaultParagraphFont"/>
    <w:link w:val="Title"/>
    <w:rsid w:val="00436C0B"/>
    <w:rPr>
      <w:rFonts w:ascii="Times New Roman" w:eastAsia="Times New Roman" w:hAnsi="Times New Roman" w:cs="Times New Roman"/>
      <w:b/>
      <w:bCs/>
      <w:lang w:val="x-none" w:eastAsia="x-none"/>
    </w:rPr>
  </w:style>
  <w:style w:type="character" w:styleId="Hyperlink">
    <w:name w:val="Hyperlink"/>
    <w:basedOn w:val="DefaultParagraphFont"/>
    <w:uiPriority w:val="99"/>
    <w:unhideWhenUsed/>
    <w:rsid w:val="00436C0B"/>
    <w:rPr>
      <w:color w:val="0563C1" w:themeColor="hyperlink"/>
      <w:u w:val="single"/>
    </w:rPr>
  </w:style>
  <w:style w:type="character" w:customStyle="1" w:styleId="ListParagraphChar">
    <w:name w:val="List Paragraph Char"/>
    <w:basedOn w:val="DefaultParagraphFont"/>
    <w:link w:val="ListParagraph"/>
    <w:uiPriority w:val="34"/>
    <w:locked/>
    <w:rsid w:val="009C7E98"/>
    <w:rPr>
      <w:rFonts w:ascii="Calibri" w:eastAsia="Calibri" w:hAnsi="Calibri" w:cs="Arial"/>
      <w:sz w:val="22"/>
      <w:szCs w:val="22"/>
      <w:lang w:val="en-GB"/>
    </w:rPr>
  </w:style>
  <w:style w:type="character" w:customStyle="1" w:styleId="ff5">
    <w:name w:val="ff5"/>
    <w:basedOn w:val="DefaultParagraphFont"/>
    <w:rsid w:val="009C7E98"/>
  </w:style>
  <w:style w:type="character" w:customStyle="1" w:styleId="fs0">
    <w:name w:val="fs0"/>
    <w:basedOn w:val="DefaultParagraphFont"/>
    <w:rsid w:val="009C7E98"/>
  </w:style>
  <w:style w:type="paragraph" w:customStyle="1" w:styleId="Default">
    <w:name w:val="Default"/>
    <w:rsid w:val="009C7E98"/>
    <w:pPr>
      <w:autoSpaceDE w:val="0"/>
      <w:autoSpaceDN w:val="0"/>
      <w:adjustRightInd w:val="0"/>
    </w:pPr>
    <w:rPr>
      <w:rFonts w:ascii="Garamond" w:hAnsi="Garamond" w:cs="Garamond"/>
      <w:color w:val="000000"/>
    </w:rPr>
  </w:style>
  <w:style w:type="character" w:styleId="Emphasis">
    <w:name w:val="Emphasis"/>
    <w:basedOn w:val="DefaultParagraphFont"/>
    <w:uiPriority w:val="20"/>
    <w:qFormat/>
    <w:rsid w:val="00C0146C"/>
    <w:rPr>
      <w:i/>
      <w:iCs/>
    </w:rPr>
  </w:style>
  <w:style w:type="character" w:styleId="HTMLCite">
    <w:name w:val="HTML Cite"/>
    <w:basedOn w:val="DefaultParagraphFont"/>
    <w:uiPriority w:val="99"/>
    <w:semiHidden/>
    <w:unhideWhenUsed/>
    <w:rsid w:val="00C0146C"/>
    <w:rPr>
      <w:i/>
      <w:iCs/>
    </w:rPr>
  </w:style>
  <w:style w:type="table" w:styleId="LightShading-Accent3">
    <w:name w:val="Light Shading Accent 3"/>
    <w:basedOn w:val="TableNormal"/>
    <w:uiPriority w:val="60"/>
    <w:rsid w:val="001B2A9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
    <w:name w:val="Light Shading"/>
    <w:basedOn w:val="TableNormal"/>
    <w:uiPriority w:val="60"/>
    <w:rsid w:val="001B2A9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ibliography">
    <w:name w:val="Bibliography"/>
    <w:basedOn w:val="Normal"/>
    <w:next w:val="Normal"/>
    <w:uiPriority w:val="37"/>
    <w:semiHidden/>
    <w:unhideWhenUsed/>
    <w:rsid w:val="00DC1855"/>
  </w:style>
  <w:style w:type="paragraph" w:styleId="NormalWeb">
    <w:name w:val="Normal (Web)"/>
    <w:basedOn w:val="Normal"/>
    <w:uiPriority w:val="99"/>
    <w:semiHidden/>
    <w:unhideWhenUsed/>
    <w:rsid w:val="00DC1855"/>
  </w:style>
  <w:style w:type="table" w:styleId="TableGrid">
    <w:name w:val="Table Grid"/>
    <w:basedOn w:val="TableNormal"/>
    <w:uiPriority w:val="39"/>
    <w:rsid w:val="00324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117054">
      <w:bodyDiv w:val="1"/>
      <w:marLeft w:val="0"/>
      <w:marRight w:val="0"/>
      <w:marTop w:val="0"/>
      <w:marBottom w:val="0"/>
      <w:divBdr>
        <w:top w:val="none" w:sz="0" w:space="0" w:color="auto"/>
        <w:left w:val="none" w:sz="0" w:space="0" w:color="auto"/>
        <w:bottom w:val="none" w:sz="0" w:space="0" w:color="auto"/>
        <w:right w:val="none" w:sz="0" w:space="0" w:color="auto"/>
      </w:divBdr>
    </w:div>
    <w:div w:id="582377358">
      <w:bodyDiv w:val="1"/>
      <w:marLeft w:val="0"/>
      <w:marRight w:val="0"/>
      <w:marTop w:val="0"/>
      <w:marBottom w:val="0"/>
      <w:divBdr>
        <w:top w:val="none" w:sz="0" w:space="0" w:color="auto"/>
        <w:left w:val="none" w:sz="0" w:space="0" w:color="auto"/>
        <w:bottom w:val="none" w:sz="0" w:space="0" w:color="auto"/>
        <w:right w:val="none" w:sz="0" w:space="0" w:color="auto"/>
      </w:divBdr>
    </w:div>
    <w:div w:id="869536431">
      <w:bodyDiv w:val="1"/>
      <w:marLeft w:val="0"/>
      <w:marRight w:val="0"/>
      <w:marTop w:val="0"/>
      <w:marBottom w:val="0"/>
      <w:divBdr>
        <w:top w:val="none" w:sz="0" w:space="0" w:color="auto"/>
        <w:left w:val="none" w:sz="0" w:space="0" w:color="auto"/>
        <w:bottom w:val="none" w:sz="0" w:space="0" w:color="auto"/>
        <w:right w:val="none" w:sz="0" w:space="0" w:color="auto"/>
      </w:divBdr>
    </w:div>
    <w:div w:id="878475796">
      <w:bodyDiv w:val="1"/>
      <w:marLeft w:val="0"/>
      <w:marRight w:val="0"/>
      <w:marTop w:val="0"/>
      <w:marBottom w:val="0"/>
      <w:divBdr>
        <w:top w:val="none" w:sz="0" w:space="0" w:color="auto"/>
        <w:left w:val="none" w:sz="0" w:space="0" w:color="auto"/>
        <w:bottom w:val="none" w:sz="0" w:space="0" w:color="auto"/>
        <w:right w:val="none" w:sz="0" w:space="0" w:color="auto"/>
      </w:divBdr>
    </w:div>
    <w:div w:id="900746737">
      <w:bodyDiv w:val="1"/>
      <w:marLeft w:val="0"/>
      <w:marRight w:val="0"/>
      <w:marTop w:val="0"/>
      <w:marBottom w:val="0"/>
      <w:divBdr>
        <w:top w:val="none" w:sz="0" w:space="0" w:color="auto"/>
        <w:left w:val="none" w:sz="0" w:space="0" w:color="auto"/>
        <w:bottom w:val="none" w:sz="0" w:space="0" w:color="auto"/>
        <w:right w:val="none" w:sz="0" w:space="0" w:color="auto"/>
      </w:divBdr>
    </w:div>
    <w:div w:id="1316685430">
      <w:bodyDiv w:val="1"/>
      <w:marLeft w:val="0"/>
      <w:marRight w:val="0"/>
      <w:marTop w:val="0"/>
      <w:marBottom w:val="0"/>
      <w:divBdr>
        <w:top w:val="none" w:sz="0" w:space="0" w:color="auto"/>
        <w:left w:val="none" w:sz="0" w:space="0" w:color="auto"/>
        <w:bottom w:val="none" w:sz="0" w:space="0" w:color="auto"/>
        <w:right w:val="none" w:sz="0" w:space="0" w:color="auto"/>
      </w:divBdr>
      <w:divsChild>
        <w:div w:id="523246995">
          <w:marLeft w:val="0"/>
          <w:marRight w:val="0"/>
          <w:marTop w:val="0"/>
          <w:marBottom w:val="0"/>
          <w:divBdr>
            <w:top w:val="single" w:sz="2" w:space="0" w:color="D9D9E3"/>
            <w:left w:val="single" w:sz="2" w:space="0" w:color="D9D9E3"/>
            <w:bottom w:val="single" w:sz="2" w:space="0" w:color="D9D9E3"/>
            <w:right w:val="single" w:sz="2" w:space="0" w:color="D9D9E3"/>
          </w:divBdr>
          <w:divsChild>
            <w:div w:id="2140803708">
              <w:marLeft w:val="0"/>
              <w:marRight w:val="0"/>
              <w:marTop w:val="0"/>
              <w:marBottom w:val="0"/>
              <w:divBdr>
                <w:top w:val="single" w:sz="2" w:space="0" w:color="D9D9E3"/>
                <w:left w:val="single" w:sz="2" w:space="0" w:color="D9D9E3"/>
                <w:bottom w:val="single" w:sz="2" w:space="0" w:color="D9D9E3"/>
                <w:right w:val="single" w:sz="2" w:space="0" w:color="D9D9E3"/>
              </w:divBdr>
              <w:divsChild>
                <w:div w:id="1432123200">
                  <w:marLeft w:val="0"/>
                  <w:marRight w:val="0"/>
                  <w:marTop w:val="0"/>
                  <w:marBottom w:val="0"/>
                  <w:divBdr>
                    <w:top w:val="single" w:sz="2" w:space="0" w:color="D9D9E3"/>
                    <w:left w:val="single" w:sz="2" w:space="0" w:color="D9D9E3"/>
                    <w:bottom w:val="single" w:sz="2" w:space="0" w:color="D9D9E3"/>
                    <w:right w:val="single" w:sz="2" w:space="0" w:color="D9D9E3"/>
                  </w:divBdr>
                  <w:divsChild>
                    <w:div w:id="1615553832">
                      <w:marLeft w:val="0"/>
                      <w:marRight w:val="0"/>
                      <w:marTop w:val="0"/>
                      <w:marBottom w:val="0"/>
                      <w:divBdr>
                        <w:top w:val="single" w:sz="2" w:space="0" w:color="D9D9E3"/>
                        <w:left w:val="single" w:sz="2" w:space="0" w:color="D9D9E3"/>
                        <w:bottom w:val="single" w:sz="2" w:space="0" w:color="D9D9E3"/>
                        <w:right w:val="single" w:sz="2" w:space="0" w:color="D9D9E3"/>
                      </w:divBdr>
                      <w:divsChild>
                        <w:div w:id="923802925">
                          <w:marLeft w:val="0"/>
                          <w:marRight w:val="0"/>
                          <w:marTop w:val="0"/>
                          <w:marBottom w:val="0"/>
                          <w:divBdr>
                            <w:top w:val="single" w:sz="2" w:space="0" w:color="D9D9E3"/>
                            <w:left w:val="single" w:sz="2" w:space="0" w:color="D9D9E3"/>
                            <w:bottom w:val="single" w:sz="2" w:space="0" w:color="D9D9E3"/>
                            <w:right w:val="single" w:sz="2" w:space="0" w:color="D9D9E3"/>
                          </w:divBdr>
                          <w:divsChild>
                            <w:div w:id="155271210">
                              <w:marLeft w:val="0"/>
                              <w:marRight w:val="0"/>
                              <w:marTop w:val="100"/>
                              <w:marBottom w:val="100"/>
                              <w:divBdr>
                                <w:top w:val="single" w:sz="2" w:space="0" w:color="D9D9E3"/>
                                <w:left w:val="single" w:sz="2" w:space="0" w:color="D9D9E3"/>
                                <w:bottom w:val="single" w:sz="2" w:space="0" w:color="D9D9E3"/>
                                <w:right w:val="single" w:sz="2" w:space="0" w:color="D9D9E3"/>
                              </w:divBdr>
                              <w:divsChild>
                                <w:div w:id="1429040182">
                                  <w:marLeft w:val="0"/>
                                  <w:marRight w:val="0"/>
                                  <w:marTop w:val="0"/>
                                  <w:marBottom w:val="0"/>
                                  <w:divBdr>
                                    <w:top w:val="single" w:sz="2" w:space="0" w:color="D9D9E3"/>
                                    <w:left w:val="single" w:sz="2" w:space="0" w:color="D9D9E3"/>
                                    <w:bottom w:val="single" w:sz="2" w:space="0" w:color="D9D9E3"/>
                                    <w:right w:val="single" w:sz="2" w:space="0" w:color="D9D9E3"/>
                                  </w:divBdr>
                                  <w:divsChild>
                                    <w:div w:id="849946822">
                                      <w:marLeft w:val="0"/>
                                      <w:marRight w:val="0"/>
                                      <w:marTop w:val="0"/>
                                      <w:marBottom w:val="0"/>
                                      <w:divBdr>
                                        <w:top w:val="single" w:sz="2" w:space="0" w:color="D9D9E3"/>
                                        <w:left w:val="single" w:sz="2" w:space="0" w:color="D9D9E3"/>
                                        <w:bottom w:val="single" w:sz="2" w:space="0" w:color="D9D9E3"/>
                                        <w:right w:val="single" w:sz="2" w:space="0" w:color="D9D9E3"/>
                                      </w:divBdr>
                                      <w:divsChild>
                                        <w:div w:id="551380840">
                                          <w:marLeft w:val="0"/>
                                          <w:marRight w:val="0"/>
                                          <w:marTop w:val="0"/>
                                          <w:marBottom w:val="0"/>
                                          <w:divBdr>
                                            <w:top w:val="single" w:sz="2" w:space="0" w:color="D9D9E3"/>
                                            <w:left w:val="single" w:sz="2" w:space="0" w:color="D9D9E3"/>
                                            <w:bottom w:val="single" w:sz="2" w:space="0" w:color="D9D9E3"/>
                                            <w:right w:val="single" w:sz="2" w:space="0" w:color="D9D9E3"/>
                                          </w:divBdr>
                                          <w:divsChild>
                                            <w:div w:id="1718771713">
                                              <w:marLeft w:val="0"/>
                                              <w:marRight w:val="0"/>
                                              <w:marTop w:val="0"/>
                                              <w:marBottom w:val="0"/>
                                              <w:divBdr>
                                                <w:top w:val="single" w:sz="2" w:space="0" w:color="D9D9E3"/>
                                                <w:left w:val="single" w:sz="2" w:space="0" w:color="D9D9E3"/>
                                                <w:bottom w:val="single" w:sz="2" w:space="0" w:color="D9D9E3"/>
                                                <w:right w:val="single" w:sz="2" w:space="0" w:color="D9D9E3"/>
                                              </w:divBdr>
                                              <w:divsChild>
                                                <w:div w:id="961810976">
                                                  <w:marLeft w:val="0"/>
                                                  <w:marRight w:val="0"/>
                                                  <w:marTop w:val="0"/>
                                                  <w:marBottom w:val="0"/>
                                                  <w:divBdr>
                                                    <w:top w:val="single" w:sz="2" w:space="0" w:color="D9D9E3"/>
                                                    <w:left w:val="single" w:sz="2" w:space="0" w:color="D9D9E3"/>
                                                    <w:bottom w:val="single" w:sz="2" w:space="0" w:color="D9D9E3"/>
                                                    <w:right w:val="single" w:sz="2" w:space="0" w:color="D9D9E3"/>
                                                  </w:divBdr>
                                                  <w:divsChild>
                                                    <w:div w:id="109586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53502825">
          <w:marLeft w:val="0"/>
          <w:marRight w:val="0"/>
          <w:marTop w:val="0"/>
          <w:marBottom w:val="0"/>
          <w:divBdr>
            <w:top w:val="none" w:sz="0" w:space="0" w:color="auto"/>
            <w:left w:val="none" w:sz="0" w:space="0" w:color="auto"/>
            <w:bottom w:val="none" w:sz="0" w:space="0" w:color="auto"/>
            <w:right w:val="none" w:sz="0" w:space="0" w:color="auto"/>
          </w:divBdr>
        </w:div>
      </w:divsChild>
    </w:div>
    <w:div w:id="1531797693">
      <w:bodyDiv w:val="1"/>
      <w:marLeft w:val="0"/>
      <w:marRight w:val="0"/>
      <w:marTop w:val="0"/>
      <w:marBottom w:val="0"/>
      <w:divBdr>
        <w:top w:val="none" w:sz="0" w:space="0" w:color="auto"/>
        <w:left w:val="none" w:sz="0" w:space="0" w:color="auto"/>
        <w:bottom w:val="none" w:sz="0" w:space="0" w:color="auto"/>
        <w:right w:val="none" w:sz="0" w:space="0" w:color="auto"/>
      </w:divBdr>
    </w:div>
    <w:div w:id="1629167842">
      <w:bodyDiv w:val="1"/>
      <w:marLeft w:val="0"/>
      <w:marRight w:val="0"/>
      <w:marTop w:val="0"/>
      <w:marBottom w:val="0"/>
      <w:divBdr>
        <w:top w:val="none" w:sz="0" w:space="0" w:color="auto"/>
        <w:left w:val="none" w:sz="0" w:space="0" w:color="auto"/>
        <w:bottom w:val="none" w:sz="0" w:space="0" w:color="auto"/>
        <w:right w:val="none" w:sz="0" w:space="0" w:color="auto"/>
      </w:divBdr>
    </w:div>
    <w:div w:id="1776444310">
      <w:bodyDiv w:val="1"/>
      <w:marLeft w:val="0"/>
      <w:marRight w:val="0"/>
      <w:marTop w:val="0"/>
      <w:marBottom w:val="0"/>
      <w:divBdr>
        <w:top w:val="none" w:sz="0" w:space="0" w:color="auto"/>
        <w:left w:val="none" w:sz="0" w:space="0" w:color="auto"/>
        <w:bottom w:val="none" w:sz="0" w:space="0" w:color="auto"/>
        <w:right w:val="none" w:sz="0" w:space="0" w:color="auto"/>
      </w:divBdr>
    </w:div>
    <w:div w:id="1958564908">
      <w:bodyDiv w:val="1"/>
      <w:marLeft w:val="0"/>
      <w:marRight w:val="0"/>
      <w:marTop w:val="0"/>
      <w:marBottom w:val="0"/>
      <w:divBdr>
        <w:top w:val="none" w:sz="0" w:space="0" w:color="auto"/>
        <w:left w:val="none" w:sz="0" w:space="0" w:color="auto"/>
        <w:bottom w:val="none" w:sz="0" w:space="0" w:color="auto"/>
        <w:right w:val="none" w:sz="0" w:space="0" w:color="auto"/>
      </w:divBdr>
    </w:div>
    <w:div w:id="2044017689">
      <w:bodyDiv w:val="1"/>
      <w:marLeft w:val="0"/>
      <w:marRight w:val="0"/>
      <w:marTop w:val="0"/>
      <w:marBottom w:val="0"/>
      <w:divBdr>
        <w:top w:val="none" w:sz="0" w:space="0" w:color="auto"/>
        <w:left w:val="none" w:sz="0" w:space="0" w:color="auto"/>
        <w:bottom w:val="none" w:sz="0" w:space="0" w:color="auto"/>
        <w:right w:val="none" w:sz="0" w:space="0" w:color="auto"/>
      </w:divBdr>
    </w:div>
    <w:div w:id="2052680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ournal.alhikmahjkt.ac.id/index.php/HIKMA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9D0ECEFE-41B0-4BBF-9F4C-F5C24E397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3517</Words>
  <Characters>20052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X260</cp:lastModifiedBy>
  <cp:revision>4</cp:revision>
  <cp:lastPrinted>2023-12-30T02:55:00Z</cp:lastPrinted>
  <dcterms:created xsi:type="dcterms:W3CDTF">2023-12-29T06:26:00Z</dcterms:created>
  <dcterms:modified xsi:type="dcterms:W3CDTF">2023-12-30T02:55:00Z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http://www.zotero.org/styles/chicago-fullnote-bibliography</vt:lpwstr>
  </property>
  <property fmtid="{D5CDD505-2E9C-101B-9397-08002B2CF9AE}" pid="4" name="Mendeley Unique User Id_1">
    <vt:lpwstr>1d680427-ec02-3c3b-8190-a65d118dde8a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